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5A68" w14:textId="7C80DE65" w:rsidR="005E3FD8" w:rsidRDefault="005E3FD8" w:rsidP="005C5875">
      <w:pPr>
        <w:jc w:val="center"/>
        <w:rPr>
          <w:noProof/>
        </w:rPr>
      </w:pPr>
      <w:r>
        <w:rPr>
          <w:noProof/>
        </w:rPr>
        <w:drawing>
          <wp:anchor distT="0" distB="0" distL="114300" distR="114300" simplePos="0" relativeHeight="251658240" behindDoc="0" locked="0" layoutInCell="1" allowOverlap="1" wp14:anchorId="173F59CF" wp14:editId="21D020EB">
            <wp:simplePos x="0" y="0"/>
            <wp:positionH relativeFrom="column">
              <wp:posOffset>-239395</wp:posOffset>
            </wp:positionH>
            <wp:positionV relativeFrom="paragraph">
              <wp:posOffset>-265430</wp:posOffset>
            </wp:positionV>
            <wp:extent cx="1904365" cy="450638"/>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042" b="33459"/>
                    <a:stretch/>
                  </pic:blipFill>
                  <pic:spPr bwMode="auto">
                    <a:xfrm>
                      <a:off x="0" y="0"/>
                      <a:ext cx="1904365" cy="450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C69D0" w14:textId="39D3F893" w:rsidR="00CC3E3F" w:rsidRPr="00537975" w:rsidRDefault="00CC3E3F" w:rsidP="00CC3E3F">
      <w:pPr>
        <w:rPr>
          <w:b/>
          <w:bCs/>
          <w:i/>
          <w:iCs/>
          <w:color w:val="C00000"/>
          <w:sz w:val="32"/>
          <w:szCs w:val="32"/>
          <w:lang w:val="it-CH"/>
        </w:rPr>
      </w:pPr>
      <w:r w:rsidRPr="00537975">
        <w:rPr>
          <w:b/>
          <w:bCs/>
          <w:i/>
          <w:iCs/>
          <w:color w:val="C00000"/>
          <w:sz w:val="32"/>
          <w:szCs w:val="32"/>
          <w:lang w:val="it-CH"/>
        </w:rPr>
        <w:t>Communication Package</w:t>
      </w:r>
    </w:p>
    <w:p w14:paraId="3007DFDC" w14:textId="45569758" w:rsidR="0071344F" w:rsidRPr="00537975" w:rsidRDefault="00537975" w:rsidP="0071344F">
      <w:pPr>
        <w:rPr>
          <w:b/>
          <w:bCs/>
          <w:color w:val="006A94" w:themeColor="text2"/>
          <w:sz w:val="32"/>
          <w:szCs w:val="32"/>
          <w:lang w:val="it-CH"/>
        </w:rPr>
      </w:pPr>
      <w:r w:rsidRPr="00537975">
        <w:rPr>
          <w:b/>
          <w:bCs/>
          <w:color w:val="006A94" w:themeColor="text2"/>
          <w:sz w:val="32"/>
          <w:szCs w:val="32"/>
          <w:lang w:val="it-CH"/>
        </w:rPr>
        <w:t>Suggerimenti per la distribuzione</w:t>
      </w:r>
      <w:r>
        <w:rPr>
          <w:b/>
          <w:bCs/>
          <w:color w:val="006A94" w:themeColor="text2"/>
          <w:sz w:val="32"/>
          <w:szCs w:val="32"/>
          <w:lang w:val="it-CH"/>
        </w:rPr>
        <w:t xml:space="preserve">: </w:t>
      </w:r>
    </w:p>
    <w:p w14:paraId="45C630B6" w14:textId="1781FC5C" w:rsidR="00537975" w:rsidRPr="00537975" w:rsidRDefault="00537975" w:rsidP="00537975">
      <w:pPr>
        <w:pStyle w:val="Paragraphedeliste"/>
        <w:numPr>
          <w:ilvl w:val="0"/>
          <w:numId w:val="13"/>
        </w:numPr>
        <w:spacing w:after="240"/>
        <w:contextualSpacing w:val="0"/>
        <w:jc w:val="both"/>
        <w:rPr>
          <w:lang w:val="it-CH"/>
        </w:rPr>
      </w:pPr>
      <w:r w:rsidRPr="00537975">
        <w:rPr>
          <w:lang w:val="it-CH"/>
        </w:rPr>
        <w:t xml:space="preserve">Abbiamo preparato </w:t>
      </w:r>
      <w:r w:rsidRPr="00537975">
        <w:rPr>
          <w:b/>
          <w:bCs/>
          <w:color w:val="006A94" w:themeColor="text2"/>
          <w:lang w:val="it-CH"/>
        </w:rPr>
        <w:t>tre testi</w:t>
      </w:r>
      <w:r w:rsidRPr="00537975">
        <w:rPr>
          <w:lang w:val="it-CH"/>
        </w:rPr>
        <w:t xml:space="preserve">: 1) per gli invii </w:t>
      </w:r>
      <w:r w:rsidR="007F316A">
        <w:rPr>
          <w:lang w:val="it-CH"/>
        </w:rPr>
        <w:t>effettuati</w:t>
      </w:r>
      <w:r w:rsidRPr="00537975">
        <w:rPr>
          <w:lang w:val="it-CH"/>
        </w:rPr>
        <w:t xml:space="preserve"> direttamente alle persone interessate; 2) per un messaggio distribuito tramite una Newsletter; 3) per i social network.</w:t>
      </w:r>
    </w:p>
    <w:p w14:paraId="4A86C91D" w14:textId="702121CD" w:rsidR="00537975" w:rsidRPr="00537975" w:rsidRDefault="00537975" w:rsidP="00537975">
      <w:pPr>
        <w:pStyle w:val="Paragraphedeliste"/>
        <w:numPr>
          <w:ilvl w:val="0"/>
          <w:numId w:val="13"/>
        </w:numPr>
        <w:spacing w:after="240"/>
        <w:ind w:left="714" w:hanging="357"/>
        <w:contextualSpacing w:val="0"/>
        <w:jc w:val="both"/>
        <w:rPr>
          <w:lang w:val="it-CH"/>
        </w:rPr>
      </w:pPr>
      <w:r w:rsidRPr="00537975">
        <w:rPr>
          <w:b/>
          <w:bCs/>
          <w:color w:val="006A94" w:themeColor="text2"/>
          <w:lang w:val="it-CH"/>
        </w:rPr>
        <w:t>Vi preghiamo di distribuire le informazioni a partire dal 1° ottobre 2024</w:t>
      </w:r>
      <w:r w:rsidRPr="00537975">
        <w:rPr>
          <w:lang w:val="it-CH"/>
        </w:rPr>
        <w:t xml:space="preserve"> in modo che il questionario sia attivo quando </w:t>
      </w:r>
      <w:r w:rsidR="007F316A">
        <w:rPr>
          <w:lang w:val="it-CH"/>
        </w:rPr>
        <w:t>i professionisti</w:t>
      </w:r>
      <w:r w:rsidR="00D27485">
        <w:rPr>
          <w:lang w:val="it-CH"/>
        </w:rPr>
        <w:t xml:space="preserve"> </w:t>
      </w:r>
      <w:r w:rsidR="00D27485" w:rsidRPr="004F4066">
        <w:rPr>
          <w:lang w:val="it-CH"/>
        </w:rPr>
        <w:t xml:space="preserve">e le </w:t>
      </w:r>
      <w:r w:rsidR="00D27485" w:rsidRPr="004F4066">
        <w:rPr>
          <w:lang w:val="it-IT"/>
        </w:rPr>
        <w:t>professioniste</w:t>
      </w:r>
      <w:r w:rsidR="007F316A" w:rsidRPr="004F4066">
        <w:rPr>
          <w:lang w:val="it-CH"/>
        </w:rPr>
        <w:t xml:space="preserve"> della salute</w:t>
      </w:r>
      <w:r w:rsidRPr="004F4066">
        <w:rPr>
          <w:lang w:val="it-CH"/>
        </w:rPr>
        <w:t xml:space="preserve"> leggeranno le informazioni e cercheranno di accedere al questionario (le </w:t>
      </w:r>
      <w:r w:rsidR="007F316A" w:rsidRPr="004F4066">
        <w:rPr>
          <w:lang w:val="it-CH"/>
        </w:rPr>
        <w:t>potranno</w:t>
      </w:r>
      <w:r w:rsidRPr="004F4066">
        <w:rPr>
          <w:lang w:val="it-CH"/>
        </w:rPr>
        <w:t xml:space="preserve"> </w:t>
      </w:r>
      <w:r w:rsidRPr="00537975">
        <w:rPr>
          <w:lang w:val="it-CH"/>
        </w:rPr>
        <w:t>compilare il questionario online</w:t>
      </w:r>
      <w:r w:rsidR="007F316A">
        <w:rPr>
          <w:lang w:val="it-CH"/>
        </w:rPr>
        <w:t xml:space="preserve"> solo</w:t>
      </w:r>
      <w:r w:rsidRPr="00537975">
        <w:rPr>
          <w:lang w:val="it-CH"/>
        </w:rPr>
        <w:t xml:space="preserve"> a partire dal 1° ottobre 2024).</w:t>
      </w:r>
    </w:p>
    <w:p w14:paraId="32873813" w14:textId="77777777" w:rsidR="00537975" w:rsidRPr="00797B9E" w:rsidRDefault="00537975" w:rsidP="00537975">
      <w:pPr>
        <w:pStyle w:val="Paragraphedeliste"/>
        <w:numPr>
          <w:ilvl w:val="0"/>
          <w:numId w:val="12"/>
        </w:numPr>
        <w:spacing w:after="240"/>
        <w:ind w:left="714" w:hanging="357"/>
        <w:contextualSpacing w:val="0"/>
        <w:jc w:val="both"/>
        <w:rPr>
          <w:lang w:val="it-CH"/>
        </w:rPr>
      </w:pPr>
      <w:r w:rsidRPr="00797B9E">
        <w:rPr>
          <w:lang w:val="it-CH"/>
        </w:rPr>
        <w:t>Inserisca pure il logo SCOHPICA (lo troverà in formato .png, .jpg e .ai in allegato all'e-mail che le abbiamo inviato).</w:t>
      </w:r>
    </w:p>
    <w:p w14:paraId="087F06C6" w14:textId="4A0A189C" w:rsidR="00537975" w:rsidRPr="00797B9E" w:rsidRDefault="00537975" w:rsidP="00537975">
      <w:pPr>
        <w:pStyle w:val="Paragraphedeliste"/>
        <w:numPr>
          <w:ilvl w:val="0"/>
          <w:numId w:val="12"/>
        </w:numPr>
        <w:spacing w:after="240"/>
        <w:ind w:left="714" w:hanging="357"/>
        <w:contextualSpacing w:val="0"/>
        <w:jc w:val="both"/>
        <w:rPr>
          <w:lang w:val="it-CH"/>
        </w:rPr>
      </w:pPr>
      <w:r w:rsidRPr="00797B9E">
        <w:rPr>
          <w:lang w:val="it-CH"/>
        </w:rPr>
        <w:t xml:space="preserve">L'indagine è rivolta a tutti </w:t>
      </w:r>
      <w:r w:rsidR="007F316A">
        <w:rPr>
          <w:lang w:val="it-CH"/>
        </w:rPr>
        <w:t>i professionisti</w:t>
      </w:r>
      <w:r w:rsidR="00D27485">
        <w:rPr>
          <w:lang w:val="it-CH"/>
        </w:rPr>
        <w:t xml:space="preserve"> </w:t>
      </w:r>
      <w:r w:rsidR="00D27485" w:rsidRPr="004F4066">
        <w:rPr>
          <w:lang w:val="it-CH"/>
        </w:rPr>
        <w:t xml:space="preserve">e le </w:t>
      </w:r>
      <w:r w:rsidR="00D27485" w:rsidRPr="004F4066">
        <w:rPr>
          <w:lang w:val="it-IT"/>
        </w:rPr>
        <w:t>professioniste</w:t>
      </w:r>
      <w:r w:rsidR="00D27485" w:rsidRPr="004F4066">
        <w:rPr>
          <w:lang w:val="it-CH"/>
        </w:rPr>
        <w:t xml:space="preserve"> </w:t>
      </w:r>
      <w:r w:rsidR="007F316A" w:rsidRPr="004F4066">
        <w:rPr>
          <w:lang w:val="it-CH"/>
        </w:rPr>
        <w:t xml:space="preserve">della </w:t>
      </w:r>
      <w:r w:rsidR="007F316A">
        <w:rPr>
          <w:lang w:val="it-CH"/>
        </w:rPr>
        <w:t>salute</w:t>
      </w:r>
      <w:r w:rsidRPr="00797B9E">
        <w:rPr>
          <w:lang w:val="it-CH"/>
        </w:rPr>
        <w:t xml:space="preserve"> che lavorano a contatto con i</w:t>
      </w:r>
      <w:r w:rsidR="00D27485">
        <w:rPr>
          <w:lang w:val="it-CH"/>
        </w:rPr>
        <w:t>/le</w:t>
      </w:r>
      <w:r w:rsidRPr="00797B9E">
        <w:rPr>
          <w:lang w:val="it-CH"/>
        </w:rPr>
        <w:t xml:space="preserve"> pazienti (qualunque sia la loro professione o il loro settore di attività), quindi non esiti a specificare nel suo messaggio di quali professioni particolari si tratta (ad esempio, in una farmacia, non possono rispondere solo i</w:t>
      </w:r>
      <w:r w:rsidR="007F316A">
        <w:rPr>
          <w:lang w:val="it-CH"/>
        </w:rPr>
        <w:t>/le</w:t>
      </w:r>
      <w:r w:rsidRPr="00797B9E">
        <w:rPr>
          <w:lang w:val="it-CH"/>
        </w:rPr>
        <w:t xml:space="preserve"> farmacisti</w:t>
      </w:r>
      <w:r w:rsidR="007F316A">
        <w:rPr>
          <w:lang w:val="it-CH"/>
        </w:rPr>
        <w:t>/e</w:t>
      </w:r>
      <w:r w:rsidRPr="00797B9E">
        <w:rPr>
          <w:lang w:val="it-CH"/>
        </w:rPr>
        <w:t>, ma anche gli</w:t>
      </w:r>
      <w:r w:rsidR="007F316A">
        <w:rPr>
          <w:lang w:val="it-CH"/>
        </w:rPr>
        <w:t>/le</w:t>
      </w:r>
      <w:r w:rsidRPr="00797B9E">
        <w:rPr>
          <w:lang w:val="it-CH"/>
        </w:rPr>
        <w:t xml:space="preserve"> assistenti di farmacia).</w:t>
      </w:r>
    </w:p>
    <w:p w14:paraId="5C483AFC" w14:textId="4DBC0810" w:rsidR="006A21BF" w:rsidRPr="00537975" w:rsidRDefault="00537975" w:rsidP="00537975">
      <w:pPr>
        <w:pStyle w:val="Paragraphedeliste"/>
        <w:numPr>
          <w:ilvl w:val="0"/>
          <w:numId w:val="12"/>
        </w:numPr>
        <w:spacing w:after="240"/>
        <w:ind w:left="714" w:hanging="357"/>
        <w:contextualSpacing w:val="0"/>
        <w:jc w:val="both"/>
        <w:rPr>
          <w:lang w:val="it-CH"/>
        </w:rPr>
      </w:pPr>
      <w:r w:rsidRPr="00797B9E">
        <w:rPr>
          <w:lang w:val="it-CH"/>
        </w:rPr>
        <w:t xml:space="preserve">Se il suo messaggio non viene inviato direttamente alle persone interessate, non esiti ad aggiungere una frase che suggerisca di trasmettere il messaggio a chiunque lavori con loro </w:t>
      </w:r>
      <w:r w:rsidRPr="00537975">
        <w:rPr>
          <w:lang w:val="it-CH"/>
        </w:rPr>
        <w:t xml:space="preserve">(ad esempio, dipendenti </w:t>
      </w:r>
      <w:r w:rsidR="007F316A">
        <w:rPr>
          <w:lang w:val="it-CH"/>
        </w:rPr>
        <w:t>di case d</w:t>
      </w:r>
      <w:r w:rsidR="00D27485">
        <w:rPr>
          <w:lang w:val="it-CH"/>
        </w:rPr>
        <w:t>i</w:t>
      </w:r>
      <w:r w:rsidR="007F316A">
        <w:rPr>
          <w:lang w:val="it-CH"/>
        </w:rPr>
        <w:t xml:space="preserve"> cura</w:t>
      </w:r>
      <w:r w:rsidRPr="00537975">
        <w:rPr>
          <w:lang w:val="it-CH"/>
        </w:rPr>
        <w:t xml:space="preserve"> o di assistenza domiciliare)</w:t>
      </w:r>
      <w:r w:rsidRPr="00797B9E">
        <w:rPr>
          <w:lang w:val="it-CH"/>
        </w:rPr>
        <w:t>.</w:t>
      </w:r>
    </w:p>
    <w:p w14:paraId="5E4387E4" w14:textId="26ED3220" w:rsidR="008753E4" w:rsidRPr="00537975" w:rsidRDefault="00BF5D33" w:rsidP="008753E4">
      <w:pPr>
        <w:shd w:val="clear" w:color="auto" w:fill="006A94" w:themeFill="text2"/>
        <w:spacing w:after="240"/>
        <w:jc w:val="center"/>
        <w:rPr>
          <w:b/>
          <w:bCs/>
          <w:color w:val="FFFFFF" w:themeColor="background1"/>
          <w:sz w:val="28"/>
          <w:szCs w:val="28"/>
          <w:lang w:val="it-CH"/>
        </w:rPr>
      </w:pPr>
      <w:r w:rsidRPr="00537975">
        <w:rPr>
          <w:b/>
          <w:bCs/>
          <w:color w:val="FFFFFF" w:themeColor="background1"/>
          <w:sz w:val="28"/>
          <w:szCs w:val="28"/>
          <w:lang w:val="it-CH"/>
        </w:rPr>
        <w:t>1</w:t>
      </w:r>
      <w:r w:rsidR="008753E4" w:rsidRPr="00537975">
        <w:rPr>
          <w:b/>
          <w:bCs/>
          <w:color w:val="FFFFFF" w:themeColor="background1"/>
          <w:sz w:val="28"/>
          <w:szCs w:val="28"/>
          <w:lang w:val="it-CH"/>
        </w:rPr>
        <w:t xml:space="preserve">. </w:t>
      </w:r>
      <w:r w:rsidR="00537975" w:rsidRPr="00537975">
        <w:rPr>
          <w:b/>
          <w:bCs/>
          <w:color w:val="FFFFFF" w:themeColor="background1"/>
          <w:sz w:val="28"/>
          <w:szCs w:val="28"/>
          <w:lang w:val="it-CH"/>
        </w:rPr>
        <w:t xml:space="preserve">Testo per l'invio diretto di e-mail </w:t>
      </w:r>
      <w:r w:rsidR="007F316A">
        <w:rPr>
          <w:b/>
          <w:bCs/>
          <w:color w:val="FFFFFF" w:themeColor="background1"/>
          <w:sz w:val="28"/>
          <w:szCs w:val="28"/>
          <w:lang w:val="it-CH"/>
        </w:rPr>
        <w:t>pro</w:t>
      </w:r>
      <w:r w:rsidR="00D27485">
        <w:rPr>
          <w:b/>
          <w:bCs/>
          <w:color w:val="FFFFFF" w:themeColor="background1"/>
          <w:sz w:val="28"/>
          <w:szCs w:val="28"/>
          <w:lang w:val="it-CH"/>
        </w:rPr>
        <w:t>f</w:t>
      </w:r>
      <w:r w:rsidR="007F316A">
        <w:rPr>
          <w:b/>
          <w:bCs/>
          <w:color w:val="FFFFFF" w:themeColor="background1"/>
          <w:sz w:val="28"/>
          <w:szCs w:val="28"/>
          <w:lang w:val="it-CH"/>
        </w:rPr>
        <w:t>essionisti</w:t>
      </w:r>
      <w:r w:rsidR="00D10BC1">
        <w:rPr>
          <w:b/>
          <w:bCs/>
          <w:color w:val="FFFFFF" w:themeColor="background1"/>
          <w:sz w:val="28"/>
          <w:szCs w:val="28"/>
          <w:lang w:val="it-CH"/>
        </w:rPr>
        <w:t>/e</w:t>
      </w:r>
      <w:r w:rsidR="007F316A">
        <w:rPr>
          <w:b/>
          <w:bCs/>
          <w:color w:val="FFFFFF" w:themeColor="background1"/>
          <w:sz w:val="28"/>
          <w:szCs w:val="28"/>
          <w:lang w:val="it-CH"/>
        </w:rPr>
        <w:t xml:space="preserve"> della salute</w:t>
      </w:r>
    </w:p>
    <w:p w14:paraId="447A8140" w14:textId="7834BEC4" w:rsidR="009E4208" w:rsidRPr="009E4208" w:rsidRDefault="009E4208" w:rsidP="009E4208">
      <w:pPr>
        <w:jc w:val="both"/>
        <w:rPr>
          <w:b/>
          <w:bCs/>
          <w:color w:val="006A94" w:themeColor="text2"/>
          <w:lang w:val="it-CH"/>
        </w:rPr>
      </w:pPr>
      <w:r w:rsidRPr="009E4208">
        <w:rPr>
          <w:b/>
          <w:bCs/>
          <w:lang w:val="it-CH"/>
        </w:rPr>
        <w:t xml:space="preserve">Titolo: </w:t>
      </w:r>
      <w:r w:rsidRPr="009E4208">
        <w:rPr>
          <w:b/>
          <w:bCs/>
          <w:color w:val="006A94" w:themeColor="text2"/>
          <w:lang w:val="it-CH"/>
        </w:rPr>
        <w:t xml:space="preserve">Conoscere meglio i </w:t>
      </w:r>
      <w:r w:rsidRPr="00180A48">
        <w:rPr>
          <w:b/>
          <w:bCs/>
          <w:color w:val="006A94" w:themeColor="text2"/>
          <w:lang w:val="it-CH"/>
        </w:rPr>
        <w:t xml:space="preserve">bisogni </w:t>
      </w:r>
      <w:r w:rsidR="007F316A" w:rsidRPr="00180A48">
        <w:rPr>
          <w:b/>
          <w:bCs/>
          <w:color w:val="006A94" w:themeColor="text2"/>
          <w:lang w:val="it-CH"/>
        </w:rPr>
        <w:t>degli</w:t>
      </w:r>
      <w:r w:rsidR="00180A48" w:rsidRPr="00180A48">
        <w:rPr>
          <w:b/>
          <w:bCs/>
          <w:color w:val="006A94" w:themeColor="text2"/>
          <w:lang w:val="it-CH"/>
        </w:rPr>
        <w:t xml:space="preserve"> ergoterapeuti</w:t>
      </w:r>
      <w:r w:rsidRPr="00180A48">
        <w:rPr>
          <w:b/>
          <w:bCs/>
          <w:color w:val="006A94" w:themeColor="text2"/>
          <w:lang w:val="it-CH"/>
        </w:rPr>
        <w:t xml:space="preserve"> nel cantone </w:t>
      </w:r>
      <w:r w:rsidR="007F316A" w:rsidRPr="00180A48">
        <w:rPr>
          <w:b/>
          <w:bCs/>
          <w:color w:val="006A94" w:themeColor="text2"/>
          <w:lang w:val="it-CH"/>
        </w:rPr>
        <w:t xml:space="preserve">Ticino: </w:t>
      </w:r>
      <w:r w:rsidRPr="00180A48">
        <w:rPr>
          <w:b/>
          <w:bCs/>
          <w:color w:val="006A94" w:themeColor="text2"/>
          <w:lang w:val="it-CH"/>
        </w:rPr>
        <w:t>SCOHPICA</w:t>
      </w:r>
      <w:r w:rsidRPr="009E4208">
        <w:rPr>
          <w:b/>
          <w:bCs/>
          <w:color w:val="006A94" w:themeColor="text2"/>
          <w:lang w:val="it-CH"/>
        </w:rPr>
        <w:t xml:space="preserve">, la coorte svizzera </w:t>
      </w:r>
      <w:r w:rsidR="00D10BC1">
        <w:rPr>
          <w:b/>
          <w:bCs/>
          <w:color w:val="006A94" w:themeColor="text2"/>
          <w:lang w:val="it-CH"/>
        </w:rPr>
        <w:t>dei</w:t>
      </w:r>
      <w:r w:rsidR="00D27485">
        <w:rPr>
          <w:b/>
          <w:bCs/>
          <w:color w:val="006A94" w:themeColor="text2"/>
          <w:lang w:val="it-CH"/>
        </w:rPr>
        <w:t>/delle</w:t>
      </w:r>
      <w:r w:rsidR="00D10BC1">
        <w:rPr>
          <w:b/>
          <w:bCs/>
          <w:color w:val="006A94" w:themeColor="text2"/>
          <w:lang w:val="it-CH"/>
        </w:rPr>
        <w:t xml:space="preserve"> professionisti/e della salute</w:t>
      </w:r>
    </w:p>
    <w:p w14:paraId="2ABD5655" w14:textId="301F3AC0" w:rsidR="009E4208" w:rsidRPr="009E4208" w:rsidRDefault="009E4208" w:rsidP="009E4208">
      <w:pPr>
        <w:jc w:val="both"/>
        <w:rPr>
          <w:lang w:val="it-CH"/>
        </w:rPr>
      </w:pPr>
      <w:r w:rsidRPr="009E4208">
        <w:rPr>
          <w:highlight w:val="cyan"/>
          <w:lang w:val="it-CH"/>
        </w:rPr>
        <w:t>Gentile</w:t>
      </w:r>
      <w:r w:rsidR="00D10BC1">
        <w:rPr>
          <w:highlight w:val="cyan"/>
          <w:lang w:val="it-CH"/>
        </w:rPr>
        <w:t xml:space="preserve"> Signora / Egregio Signor</w:t>
      </w:r>
      <w:r w:rsidRPr="009E4208">
        <w:rPr>
          <w:highlight w:val="cyan"/>
          <w:lang w:val="it-CH"/>
        </w:rPr>
        <w:t xml:space="preserve"> ____ / </w:t>
      </w:r>
      <w:r w:rsidR="00D10BC1">
        <w:rPr>
          <w:highlight w:val="cyan"/>
          <w:lang w:val="it-CH"/>
        </w:rPr>
        <w:t>professionisti/e della salute</w:t>
      </w:r>
      <w:r w:rsidRPr="009E4208">
        <w:rPr>
          <w:highlight w:val="cyan"/>
          <w:lang w:val="it-CH"/>
        </w:rPr>
        <w:t>,</w:t>
      </w:r>
    </w:p>
    <w:p w14:paraId="5DD3AEA9" w14:textId="06BCAA1F" w:rsidR="009E4208" w:rsidRPr="009E4208" w:rsidRDefault="009E4208" w:rsidP="009E4208">
      <w:pPr>
        <w:jc w:val="both"/>
        <w:rPr>
          <w:b/>
          <w:bCs/>
          <w:lang w:val="it-CH"/>
        </w:rPr>
      </w:pPr>
      <w:r w:rsidRPr="009E4208">
        <w:rPr>
          <w:b/>
          <w:bCs/>
          <w:lang w:val="it-CH"/>
        </w:rPr>
        <w:t xml:space="preserve">La </w:t>
      </w:r>
      <w:r w:rsidR="00D10BC1">
        <w:rPr>
          <w:b/>
          <w:bCs/>
          <w:lang w:val="it-CH"/>
        </w:rPr>
        <w:t>sua</w:t>
      </w:r>
      <w:r w:rsidR="00D10BC1" w:rsidRPr="009E4208">
        <w:rPr>
          <w:b/>
          <w:bCs/>
          <w:lang w:val="it-CH"/>
        </w:rPr>
        <w:t xml:space="preserve"> </w:t>
      </w:r>
      <w:r w:rsidRPr="009E4208">
        <w:rPr>
          <w:b/>
          <w:bCs/>
          <w:lang w:val="it-CH"/>
        </w:rPr>
        <w:t>opinione conta!</w:t>
      </w:r>
    </w:p>
    <w:p w14:paraId="3FBD57EE" w14:textId="2A288C19" w:rsidR="009E4208" w:rsidRPr="009E4208" w:rsidRDefault="009E4208" w:rsidP="00AA62A2">
      <w:pPr>
        <w:jc w:val="both"/>
        <w:rPr>
          <w:lang w:val="it-CH"/>
        </w:rPr>
      </w:pPr>
      <w:r w:rsidRPr="009E4208">
        <w:rPr>
          <w:lang w:val="it-CH"/>
        </w:rPr>
        <w:t xml:space="preserve">Dal 2022, il progetto SCOHPICA - Professionisti/e della salute (PdS) raccoglie annualmente dati sui percorsi di carriera, sulle intenzioni di permanenza e sul benessere </w:t>
      </w:r>
      <w:r w:rsidR="00D10BC1">
        <w:rPr>
          <w:lang w:val="it-CH"/>
        </w:rPr>
        <w:t>dei professionisti/e della salute</w:t>
      </w:r>
      <w:r w:rsidRPr="009E4208">
        <w:rPr>
          <w:lang w:val="it-CH"/>
        </w:rPr>
        <w:t xml:space="preserve"> che lavorano a diretto contatto con i</w:t>
      </w:r>
      <w:r w:rsidR="00D27485">
        <w:rPr>
          <w:lang w:val="it-CH"/>
        </w:rPr>
        <w:t>/le</w:t>
      </w:r>
      <w:r w:rsidRPr="009E4208">
        <w:rPr>
          <w:lang w:val="it-CH"/>
        </w:rPr>
        <w:t xml:space="preserve"> pazienti, in tutti i settori e le specializzazioni. Di portata nazionale, SCOHPICA - PdS gode del sostegno di numerosi attori del sistema sanitario svizzero, tra cui l'Accademia svizzera delle scienze mediche, l'Obsan, l'Ufficio federale della sanità pubblica, la Fondation pour l'Université de Lausanne e</w:t>
      </w:r>
      <w:r w:rsidR="00180A48">
        <w:rPr>
          <w:lang w:val="it-CH"/>
        </w:rPr>
        <w:t xml:space="preserve"> </w:t>
      </w:r>
      <w:r w:rsidR="00180A48" w:rsidRPr="00180A48">
        <w:rPr>
          <w:lang w:val="it-CH"/>
        </w:rPr>
        <w:t>ASE/AVS</w:t>
      </w:r>
      <w:r w:rsidRPr="009E4208">
        <w:rPr>
          <w:lang w:val="it-CH"/>
        </w:rPr>
        <w:t>, e conta attualmente quasi 6</w:t>
      </w:r>
      <w:r w:rsidR="00B76E00">
        <w:rPr>
          <w:lang w:val="it-CH"/>
        </w:rPr>
        <w:t>’</w:t>
      </w:r>
      <w:r w:rsidRPr="009E4208">
        <w:rPr>
          <w:lang w:val="it-CH"/>
        </w:rPr>
        <w:t>000 professionisti</w:t>
      </w:r>
      <w:r w:rsidR="00D10BC1">
        <w:rPr>
          <w:lang w:val="it-CH"/>
        </w:rPr>
        <w:t>/e</w:t>
      </w:r>
      <w:r w:rsidRPr="009E4208">
        <w:rPr>
          <w:lang w:val="it-CH"/>
        </w:rPr>
        <w:t xml:space="preserve"> della sa</w:t>
      </w:r>
      <w:r w:rsidR="00D10BC1">
        <w:rPr>
          <w:lang w:val="it-CH"/>
        </w:rPr>
        <w:t>lute</w:t>
      </w:r>
      <w:r w:rsidRPr="009E4208">
        <w:rPr>
          <w:lang w:val="it-CH"/>
        </w:rPr>
        <w:t>.</w:t>
      </w:r>
    </w:p>
    <w:p w14:paraId="01E25E54" w14:textId="086C03F5" w:rsidR="009E4208" w:rsidRDefault="009E4208" w:rsidP="00AA62A2">
      <w:pPr>
        <w:jc w:val="both"/>
        <w:rPr>
          <w:lang w:val="it-CH"/>
        </w:rPr>
      </w:pPr>
      <w:r w:rsidRPr="009E4208">
        <w:rPr>
          <w:lang w:val="it-CH"/>
        </w:rPr>
        <w:t xml:space="preserve">A conferma dell'importanza di tale progetto, SCOHPICA ha ricevuto il premio AllianzQ 2024 per l'innovazione e alcuni dei suoi dati saranno incorporati nel sistema nazionale di monitoraggio del personale </w:t>
      </w:r>
      <w:r w:rsidR="00FE2BB0">
        <w:rPr>
          <w:lang w:val="it-CH"/>
        </w:rPr>
        <w:t>d</w:t>
      </w:r>
      <w:r w:rsidR="00D27485">
        <w:rPr>
          <w:lang w:val="it-CH"/>
        </w:rPr>
        <w:t>i</w:t>
      </w:r>
      <w:r w:rsidR="00FE2BB0">
        <w:rPr>
          <w:lang w:val="it-CH"/>
        </w:rPr>
        <w:t xml:space="preserve"> cura</w:t>
      </w:r>
      <w:r w:rsidR="00FE2BB0" w:rsidRPr="009E4208">
        <w:rPr>
          <w:lang w:val="it-CH"/>
        </w:rPr>
        <w:t xml:space="preserve"> </w:t>
      </w:r>
      <w:r w:rsidRPr="009E4208">
        <w:rPr>
          <w:lang w:val="it-CH"/>
        </w:rPr>
        <w:t xml:space="preserve">sviluppato dal luglio </w:t>
      </w:r>
      <w:r w:rsidRPr="004F4066">
        <w:rPr>
          <w:lang w:val="it-CH"/>
        </w:rPr>
        <w:t>2024 (</w:t>
      </w:r>
      <w:hyperlink r:id="rId9" w:history="1">
        <w:r w:rsidR="007A74BA" w:rsidRPr="004F4066">
          <w:rPr>
            <w:rStyle w:val="Lienhypertexte"/>
            <w:color w:val="0000FF"/>
            <w:lang w:val="it-CH"/>
          </w:rPr>
          <w:t>Monitoring delle cure - Obsan</w:t>
        </w:r>
      </w:hyperlink>
      <w:r w:rsidRPr="004F4066">
        <w:rPr>
          <w:lang w:val="it-CH"/>
        </w:rPr>
        <w:t>).</w:t>
      </w:r>
    </w:p>
    <w:p w14:paraId="67BDB39F" w14:textId="3254BA7D" w:rsidR="009E4208" w:rsidRPr="009E4208" w:rsidRDefault="00180A48" w:rsidP="00AA62A2">
      <w:pPr>
        <w:jc w:val="both"/>
        <w:rPr>
          <w:lang w:val="it-CH"/>
        </w:rPr>
      </w:pPr>
      <w:r w:rsidRPr="00180A48">
        <w:rPr>
          <w:lang w:val="it-CH"/>
        </w:rPr>
        <w:t>238 ergoterapeuti</w:t>
      </w:r>
      <w:r>
        <w:rPr>
          <w:lang w:val="it-CH"/>
        </w:rPr>
        <w:t xml:space="preserve"> </w:t>
      </w:r>
      <w:r w:rsidR="009E4208" w:rsidRPr="009E4208">
        <w:rPr>
          <w:lang w:val="it-CH"/>
        </w:rPr>
        <w:t xml:space="preserve">hanno già aderito al progetto SCOHPICA - PdS. La </w:t>
      </w:r>
      <w:r w:rsidR="00D10BC1">
        <w:rPr>
          <w:lang w:val="it-CH"/>
        </w:rPr>
        <w:t>sua</w:t>
      </w:r>
      <w:r w:rsidR="00D10BC1" w:rsidRPr="009E4208">
        <w:rPr>
          <w:lang w:val="it-CH"/>
        </w:rPr>
        <w:t xml:space="preserve"> </w:t>
      </w:r>
      <w:r w:rsidR="009E4208" w:rsidRPr="009E4208">
        <w:rPr>
          <w:lang w:val="it-CH"/>
        </w:rPr>
        <w:t xml:space="preserve">opinione è preziosa! </w:t>
      </w:r>
      <w:r w:rsidR="00D10BC1">
        <w:rPr>
          <w:lang w:val="it-CH"/>
        </w:rPr>
        <w:t>Lei rappresenta</w:t>
      </w:r>
      <w:r w:rsidR="009E4208" w:rsidRPr="009E4208">
        <w:rPr>
          <w:lang w:val="it-CH"/>
        </w:rPr>
        <w:t xml:space="preserve"> una professione essenziale per il sistema sanitario. Condividendo la </w:t>
      </w:r>
      <w:r w:rsidR="00D10BC1">
        <w:rPr>
          <w:lang w:val="it-CH"/>
        </w:rPr>
        <w:t>sua</w:t>
      </w:r>
      <w:r w:rsidR="00D10BC1" w:rsidRPr="009E4208">
        <w:rPr>
          <w:lang w:val="it-CH"/>
        </w:rPr>
        <w:t xml:space="preserve"> </w:t>
      </w:r>
      <w:r w:rsidR="009E4208" w:rsidRPr="009E4208">
        <w:rPr>
          <w:lang w:val="it-CH"/>
        </w:rPr>
        <w:t>esperienza, non solo aderi</w:t>
      </w:r>
      <w:r w:rsidR="00D10BC1">
        <w:rPr>
          <w:lang w:val="it-CH"/>
        </w:rPr>
        <w:t>sce</w:t>
      </w:r>
      <w:r w:rsidR="009E4208" w:rsidRPr="009E4208">
        <w:rPr>
          <w:lang w:val="it-CH"/>
        </w:rPr>
        <w:t xml:space="preserve"> a</w:t>
      </w:r>
      <w:r w:rsidR="00D10BC1">
        <w:rPr>
          <w:lang w:val="it-CH"/>
        </w:rPr>
        <w:t>d</w:t>
      </w:r>
      <w:r w:rsidR="009E4208" w:rsidRPr="009E4208">
        <w:rPr>
          <w:lang w:val="it-CH"/>
        </w:rPr>
        <w:t xml:space="preserve"> un progetto di pubblica utilità, ma contribui</w:t>
      </w:r>
      <w:r w:rsidR="00D10BC1">
        <w:rPr>
          <w:lang w:val="it-CH"/>
        </w:rPr>
        <w:t>sce</w:t>
      </w:r>
      <w:r w:rsidR="009E4208" w:rsidRPr="009E4208">
        <w:rPr>
          <w:lang w:val="it-CH"/>
        </w:rPr>
        <w:t xml:space="preserve"> anche a far sentire la voce </w:t>
      </w:r>
      <w:r w:rsidR="009E4208" w:rsidRPr="00180A48">
        <w:rPr>
          <w:lang w:val="it-CH"/>
        </w:rPr>
        <w:t>d</w:t>
      </w:r>
      <w:r w:rsidRPr="00180A48">
        <w:rPr>
          <w:lang w:val="it-CH"/>
        </w:rPr>
        <w:t>egl</w:t>
      </w:r>
      <w:r w:rsidR="009E4208" w:rsidRPr="00180A48">
        <w:rPr>
          <w:lang w:val="it-CH"/>
        </w:rPr>
        <w:t xml:space="preserve">i </w:t>
      </w:r>
      <w:r w:rsidRPr="00180A48">
        <w:rPr>
          <w:lang w:val="it-CH"/>
        </w:rPr>
        <w:t>ergoterapeuti</w:t>
      </w:r>
      <w:r w:rsidR="009E4208" w:rsidRPr="009E4208">
        <w:rPr>
          <w:lang w:val="it-CH"/>
        </w:rPr>
        <w:t xml:space="preserve"> e a rendere i risultati più pertinenti e </w:t>
      </w:r>
      <w:r w:rsidR="00D10BC1">
        <w:rPr>
          <w:lang w:val="it-CH"/>
        </w:rPr>
        <w:t>precisi</w:t>
      </w:r>
      <w:r w:rsidR="009E4208" w:rsidRPr="009E4208">
        <w:rPr>
          <w:lang w:val="it-CH"/>
        </w:rPr>
        <w:t>. Questi dati preziosi ci permetteranno di formulare raccomandazioni pertinenti e concrete, d</w:t>
      </w:r>
      <w:r w:rsidR="00D10BC1">
        <w:rPr>
          <w:lang w:val="it-CH"/>
        </w:rPr>
        <w:t>’</w:t>
      </w:r>
      <w:r w:rsidR="009E4208" w:rsidRPr="009E4208">
        <w:rPr>
          <w:lang w:val="it-CH"/>
        </w:rPr>
        <w:t xml:space="preserve">influenzare le politiche sanitarie e di sviluppare interventi mirati per migliorare le condizioni </w:t>
      </w:r>
      <w:r w:rsidR="00D10BC1">
        <w:rPr>
          <w:lang w:val="it-CH"/>
        </w:rPr>
        <w:t>di lavoro dei/delle professionisti/e della salute</w:t>
      </w:r>
      <w:r w:rsidR="009E4208" w:rsidRPr="009E4208">
        <w:rPr>
          <w:lang w:val="it-CH"/>
        </w:rPr>
        <w:t xml:space="preserve"> in Svizzera.</w:t>
      </w:r>
    </w:p>
    <w:p w14:paraId="57C8E34A" w14:textId="11FA47FE" w:rsidR="009E4208" w:rsidRPr="009E4208" w:rsidRDefault="009E4208" w:rsidP="009E4208">
      <w:pPr>
        <w:jc w:val="both"/>
        <w:rPr>
          <w:lang w:val="it-CH"/>
        </w:rPr>
      </w:pPr>
      <w:r w:rsidRPr="009E4208">
        <w:rPr>
          <w:b/>
          <w:bCs/>
          <w:lang w:val="it-CH"/>
        </w:rPr>
        <w:t>Partecip</w:t>
      </w:r>
      <w:r w:rsidR="00AA24BA">
        <w:rPr>
          <w:b/>
          <w:bCs/>
          <w:lang w:val="it-CH"/>
        </w:rPr>
        <w:t>i</w:t>
      </w:r>
      <w:r w:rsidRPr="009E4208">
        <w:rPr>
          <w:b/>
          <w:bCs/>
          <w:lang w:val="it-CH"/>
        </w:rPr>
        <w:t xml:space="preserve"> compilando il questionario online cliccando su</w:t>
      </w:r>
      <w:r w:rsidRPr="009E4208">
        <w:rPr>
          <w:lang w:val="it-CH"/>
        </w:rPr>
        <w:t xml:space="preserve"> </w:t>
      </w:r>
      <w:hyperlink r:id="rId10" w:history="1">
        <w:r w:rsidRPr="00671CDA">
          <w:rPr>
            <w:rStyle w:val="Lienhypertexte"/>
            <w:color w:val="0000FF"/>
            <w:lang w:val="it-CH"/>
          </w:rPr>
          <w:t>www.scohpica.ch/it/desidero-partecipare/</w:t>
        </w:r>
      </w:hyperlink>
      <w:r w:rsidRPr="009E4208">
        <w:rPr>
          <w:lang w:val="it-CH"/>
        </w:rPr>
        <w:t xml:space="preserve"> e avr</w:t>
      </w:r>
      <w:r w:rsidR="00AA24BA">
        <w:rPr>
          <w:lang w:val="it-CH"/>
        </w:rPr>
        <w:t>à</w:t>
      </w:r>
      <w:r w:rsidRPr="009E4208">
        <w:rPr>
          <w:lang w:val="it-CH"/>
        </w:rPr>
        <w:t xml:space="preserve"> la possibilità di </w:t>
      </w:r>
      <w:r w:rsidRPr="002B35C2">
        <w:rPr>
          <w:lang w:val="it-CH"/>
        </w:rPr>
        <w:t xml:space="preserve">vincere uno dei </w:t>
      </w:r>
      <w:r w:rsidR="002B35C2" w:rsidRPr="002B35C2">
        <w:rPr>
          <w:lang w:val="it-CH"/>
        </w:rPr>
        <w:t>venti</w:t>
      </w:r>
      <w:r w:rsidRPr="002B35C2">
        <w:rPr>
          <w:lang w:val="it-CH"/>
        </w:rPr>
        <w:t xml:space="preserve"> buoni regalo del valore di </w:t>
      </w:r>
      <w:r w:rsidR="00D21FD5" w:rsidRPr="002B35C2">
        <w:rPr>
          <w:lang w:val="it-CH"/>
        </w:rPr>
        <w:t xml:space="preserve">Fr. </w:t>
      </w:r>
      <w:r w:rsidR="002B35C2" w:rsidRPr="002B35C2">
        <w:rPr>
          <w:lang w:val="it-CH"/>
        </w:rPr>
        <w:t>5</w:t>
      </w:r>
      <w:r w:rsidRPr="002B35C2">
        <w:rPr>
          <w:lang w:val="it-CH"/>
        </w:rPr>
        <w:t>0</w:t>
      </w:r>
      <w:r w:rsidR="00D21FD5" w:rsidRPr="002B35C2">
        <w:rPr>
          <w:lang w:val="it-CH"/>
        </w:rPr>
        <w:t>.-.</w:t>
      </w:r>
    </w:p>
    <w:p w14:paraId="50C46BD8" w14:textId="251304A2" w:rsidR="009E4208" w:rsidRPr="009E4208" w:rsidRDefault="009E4208" w:rsidP="009E4208">
      <w:pPr>
        <w:jc w:val="both"/>
        <w:rPr>
          <w:lang w:val="it-CH"/>
        </w:rPr>
      </w:pPr>
      <w:r w:rsidRPr="009E4208">
        <w:rPr>
          <w:lang w:val="it-CH"/>
        </w:rPr>
        <w:lastRenderedPageBreak/>
        <w:t xml:space="preserve">Poiché il questionario viene rinnovato annualmente, </w:t>
      </w:r>
      <w:r w:rsidRPr="009E4208">
        <w:rPr>
          <w:b/>
          <w:bCs/>
          <w:lang w:val="it-CH"/>
        </w:rPr>
        <w:t xml:space="preserve">se lo </w:t>
      </w:r>
      <w:r w:rsidR="00D21FD5">
        <w:rPr>
          <w:b/>
          <w:bCs/>
          <w:lang w:val="it-CH"/>
        </w:rPr>
        <w:t>ha</w:t>
      </w:r>
      <w:r w:rsidR="00D21FD5" w:rsidRPr="009E4208">
        <w:rPr>
          <w:b/>
          <w:bCs/>
          <w:lang w:val="it-CH"/>
        </w:rPr>
        <w:t xml:space="preserve"> </w:t>
      </w:r>
      <w:r w:rsidRPr="009E4208">
        <w:rPr>
          <w:b/>
          <w:bCs/>
          <w:lang w:val="it-CH"/>
        </w:rPr>
        <w:t xml:space="preserve">già compilato in passato </w:t>
      </w:r>
      <w:r w:rsidR="00D21FD5">
        <w:rPr>
          <w:b/>
          <w:bCs/>
          <w:lang w:val="it-CH"/>
        </w:rPr>
        <w:t>sarà</w:t>
      </w:r>
      <w:r w:rsidR="00D21FD5" w:rsidRPr="009E4208">
        <w:rPr>
          <w:b/>
          <w:bCs/>
          <w:lang w:val="it-CH"/>
        </w:rPr>
        <w:t xml:space="preserve"> </w:t>
      </w:r>
      <w:r w:rsidRPr="009E4208">
        <w:rPr>
          <w:b/>
          <w:bCs/>
          <w:lang w:val="it-CH"/>
        </w:rPr>
        <w:t>invitat</w:t>
      </w:r>
      <w:r w:rsidR="00D21FD5">
        <w:rPr>
          <w:b/>
          <w:bCs/>
          <w:lang w:val="it-CH"/>
        </w:rPr>
        <w:t>o/a</w:t>
      </w:r>
      <w:r w:rsidRPr="009E4208">
        <w:rPr>
          <w:b/>
          <w:bCs/>
          <w:lang w:val="it-CH"/>
        </w:rPr>
        <w:t xml:space="preserve"> personalmente via e-mail </w:t>
      </w:r>
      <w:r w:rsidRPr="009E4208">
        <w:rPr>
          <w:lang w:val="it-CH"/>
        </w:rPr>
        <w:t xml:space="preserve">a rispondere a quello per il 2024; condividere </w:t>
      </w:r>
      <w:r w:rsidR="00D21FD5">
        <w:rPr>
          <w:lang w:val="it-CH"/>
        </w:rPr>
        <w:t>l’evoluzione</w:t>
      </w:r>
      <w:r w:rsidRPr="009E4208">
        <w:rPr>
          <w:lang w:val="it-CH"/>
        </w:rPr>
        <w:t xml:space="preserve"> delle </w:t>
      </w:r>
      <w:r w:rsidR="00D21FD5">
        <w:rPr>
          <w:lang w:val="it-CH"/>
        </w:rPr>
        <w:t>sue</w:t>
      </w:r>
      <w:r w:rsidRPr="009E4208">
        <w:rPr>
          <w:lang w:val="it-CH"/>
        </w:rPr>
        <w:t xml:space="preserve"> esperienze è molto importante nel progetto SCOHPICA.</w:t>
      </w:r>
    </w:p>
    <w:p w14:paraId="046360B9" w14:textId="6508D39D" w:rsidR="009E4208" w:rsidRPr="009E4208" w:rsidRDefault="009E4208" w:rsidP="00AA62A2">
      <w:pPr>
        <w:jc w:val="both"/>
        <w:rPr>
          <w:lang w:val="it-CH"/>
        </w:rPr>
      </w:pPr>
      <w:r w:rsidRPr="009E4208">
        <w:rPr>
          <w:lang w:val="it-CH"/>
        </w:rPr>
        <w:t>I risultati anonimizzati, disponibili</w:t>
      </w:r>
      <w:r w:rsidR="007A74BA">
        <w:rPr>
          <w:lang w:val="it-CH"/>
        </w:rPr>
        <w:t xml:space="preserve"> </w:t>
      </w:r>
      <w:hyperlink r:id="rId11" w:history="1">
        <w:r>
          <w:rPr>
            <w:rStyle w:val="Lienhypertexte"/>
            <w:color w:val="0000FF"/>
            <w:lang w:val="it-CH"/>
          </w:rPr>
          <w:t>qui</w:t>
        </w:r>
      </w:hyperlink>
      <w:r w:rsidRPr="009E4208">
        <w:rPr>
          <w:lang w:val="it-CH"/>
        </w:rPr>
        <w:t>, continueranno a</w:t>
      </w:r>
      <w:r w:rsidR="00D21FD5">
        <w:rPr>
          <w:lang w:val="it-CH"/>
        </w:rPr>
        <w:t>d</w:t>
      </w:r>
      <w:r w:rsidRPr="009E4208">
        <w:rPr>
          <w:lang w:val="it-CH"/>
        </w:rPr>
        <w:t xml:space="preserve"> essere pubblicati sulla nostra piattaforma interattiva accessibile a tutti.</w:t>
      </w:r>
    </w:p>
    <w:p w14:paraId="62A5CFEC" w14:textId="5658678E" w:rsidR="00BF5D33" w:rsidRPr="00B76E00" w:rsidRDefault="00BF5D33" w:rsidP="00BF5D33">
      <w:pPr>
        <w:shd w:val="clear" w:color="auto" w:fill="006A94" w:themeFill="text2"/>
        <w:spacing w:after="240"/>
        <w:jc w:val="center"/>
        <w:rPr>
          <w:b/>
          <w:bCs/>
          <w:color w:val="FFFFFF" w:themeColor="background1"/>
          <w:sz w:val="28"/>
          <w:szCs w:val="28"/>
          <w:lang w:val="it-CH"/>
        </w:rPr>
      </w:pPr>
      <w:r>
        <w:rPr>
          <w:noProof/>
        </w:rPr>
        <w:drawing>
          <wp:anchor distT="0" distB="0" distL="114300" distR="114300" simplePos="0" relativeHeight="251667456" behindDoc="0" locked="0" layoutInCell="1" allowOverlap="1" wp14:anchorId="6ED32489" wp14:editId="22DBC1DE">
            <wp:simplePos x="0" y="0"/>
            <wp:positionH relativeFrom="margin">
              <wp:align>right</wp:align>
            </wp:positionH>
            <wp:positionV relativeFrom="paragraph">
              <wp:posOffset>339090</wp:posOffset>
            </wp:positionV>
            <wp:extent cx="1371600" cy="381000"/>
            <wp:effectExtent l="0" t="0" r="0" b="0"/>
            <wp:wrapSquare wrapText="bothSides"/>
            <wp:docPr id="486870439" name="Image 486870439" descr="Une image contenant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conception&#10;&#10;Description générée automatiquement"/>
                    <pic:cNvPicPr/>
                  </pic:nvPicPr>
                  <pic:blipFill rotWithShape="1">
                    <a:blip r:embed="rId12" cstate="print">
                      <a:extLst>
                        <a:ext uri="{28A0092B-C50C-407E-A947-70E740481C1C}">
                          <a14:useLocalDpi xmlns:a14="http://schemas.microsoft.com/office/drawing/2010/main" val="0"/>
                        </a:ext>
                      </a:extLst>
                    </a:blip>
                    <a:srcRect l="10370" t="34048" r="9630" b="34522"/>
                    <a:stretch/>
                  </pic:blipFill>
                  <pic:spPr bwMode="auto">
                    <a:xfrm>
                      <a:off x="0" y="0"/>
                      <a:ext cx="1371600"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4208">
        <w:rPr>
          <w:b/>
          <w:bCs/>
          <w:color w:val="FFFFFF" w:themeColor="background1"/>
          <w:sz w:val="28"/>
          <w:szCs w:val="28"/>
          <w:lang w:val="it-CH"/>
        </w:rPr>
        <w:t xml:space="preserve"> </w:t>
      </w:r>
      <w:r w:rsidR="002A493E" w:rsidRPr="00B76E00">
        <w:rPr>
          <w:b/>
          <w:bCs/>
          <w:color w:val="FFFFFF" w:themeColor="background1"/>
          <w:sz w:val="28"/>
          <w:szCs w:val="28"/>
          <w:lang w:val="it-CH"/>
        </w:rPr>
        <w:t>2</w:t>
      </w:r>
      <w:r w:rsidRPr="00B76E00">
        <w:rPr>
          <w:b/>
          <w:bCs/>
          <w:color w:val="FFFFFF" w:themeColor="background1"/>
          <w:sz w:val="28"/>
          <w:szCs w:val="28"/>
          <w:lang w:val="it-CH"/>
        </w:rPr>
        <w:t xml:space="preserve">. </w:t>
      </w:r>
      <w:r w:rsidR="00E75517" w:rsidRPr="00B76E00">
        <w:rPr>
          <w:b/>
          <w:bCs/>
          <w:color w:val="FFFFFF" w:themeColor="background1"/>
          <w:sz w:val="28"/>
          <w:szCs w:val="28"/>
          <w:lang w:val="it-CH"/>
        </w:rPr>
        <w:t>Testo per una newsletter</w:t>
      </w:r>
    </w:p>
    <w:p w14:paraId="172A64E9" w14:textId="72DFB1E3" w:rsidR="00B76E00" w:rsidRPr="00B76E00" w:rsidRDefault="00B76E00" w:rsidP="00B76E00">
      <w:pPr>
        <w:jc w:val="both"/>
        <w:rPr>
          <w:b/>
          <w:bCs/>
          <w:color w:val="006A94" w:themeColor="text2"/>
          <w:lang w:val="it-CH"/>
        </w:rPr>
      </w:pPr>
      <w:r w:rsidRPr="00B76E00">
        <w:rPr>
          <w:b/>
          <w:bCs/>
          <w:color w:val="006A94" w:themeColor="text2"/>
          <w:lang w:val="it-CH"/>
        </w:rPr>
        <w:t xml:space="preserve">Conoscere meglio le esigenze </w:t>
      </w:r>
      <w:r w:rsidR="00D21FD5">
        <w:rPr>
          <w:b/>
          <w:bCs/>
          <w:color w:val="006A94" w:themeColor="text2"/>
          <w:lang w:val="it-CH"/>
        </w:rPr>
        <w:t>dei/delle professionisti/e della salute</w:t>
      </w:r>
      <w:r w:rsidRPr="00B76E00">
        <w:rPr>
          <w:b/>
          <w:bCs/>
          <w:color w:val="006A94" w:themeColor="text2"/>
          <w:lang w:val="it-CH"/>
        </w:rPr>
        <w:t xml:space="preserve"> in Svizzera: SCOHPICA, la coorte svizzera </w:t>
      </w:r>
      <w:r w:rsidR="00D21FD5">
        <w:rPr>
          <w:b/>
          <w:bCs/>
          <w:color w:val="006A94" w:themeColor="text2"/>
          <w:lang w:val="it-CH"/>
        </w:rPr>
        <w:t>dei/delle professionisti/e della salute</w:t>
      </w:r>
    </w:p>
    <w:p w14:paraId="2E89EA89" w14:textId="0EFF0A86" w:rsidR="00B76E00" w:rsidRDefault="00B76E00" w:rsidP="00B76E00">
      <w:pPr>
        <w:jc w:val="both"/>
        <w:rPr>
          <w:lang w:val="it-CH"/>
        </w:rPr>
      </w:pPr>
      <w:r w:rsidRPr="00B76E00">
        <w:rPr>
          <w:lang w:val="it-CH"/>
        </w:rPr>
        <w:t xml:space="preserve">Dal 2022, il progetto SCOHPICA </w:t>
      </w:r>
      <w:r w:rsidR="00D27485">
        <w:rPr>
          <w:lang w:val="it-CH"/>
        </w:rPr>
        <w:t>–</w:t>
      </w:r>
      <w:r w:rsidRPr="00B76E00">
        <w:rPr>
          <w:lang w:val="it-CH"/>
        </w:rPr>
        <w:t xml:space="preserve"> Professionisti</w:t>
      </w:r>
      <w:r w:rsidR="00D27485">
        <w:rPr>
          <w:lang w:val="it-CH"/>
        </w:rPr>
        <w:t>/e</w:t>
      </w:r>
      <w:r w:rsidRPr="00B76E00">
        <w:rPr>
          <w:lang w:val="it-CH"/>
        </w:rPr>
        <w:t xml:space="preserve"> della salute (PdS) dà </w:t>
      </w:r>
      <w:r w:rsidR="00D21FD5">
        <w:rPr>
          <w:lang w:val="it-CH"/>
        </w:rPr>
        <w:t>la parola</w:t>
      </w:r>
      <w:r w:rsidR="00D21FD5" w:rsidRPr="00B76E00">
        <w:rPr>
          <w:lang w:val="it-CH"/>
        </w:rPr>
        <w:t xml:space="preserve"> </w:t>
      </w:r>
      <w:r w:rsidRPr="00B76E00">
        <w:rPr>
          <w:lang w:val="it-CH"/>
        </w:rPr>
        <w:t xml:space="preserve">a tutti </w:t>
      </w:r>
      <w:r w:rsidR="00D21FD5">
        <w:rPr>
          <w:lang w:val="it-CH"/>
        </w:rPr>
        <w:t xml:space="preserve"> i/le professionisti/e della salute</w:t>
      </w:r>
      <w:r w:rsidRPr="00B76E00">
        <w:rPr>
          <w:lang w:val="it-CH"/>
        </w:rPr>
        <w:t xml:space="preserve"> che lavorano a contatto con i</w:t>
      </w:r>
      <w:r w:rsidR="00D27485">
        <w:rPr>
          <w:lang w:val="it-CH"/>
        </w:rPr>
        <w:t>/le</w:t>
      </w:r>
      <w:r w:rsidRPr="00B76E00">
        <w:rPr>
          <w:lang w:val="it-CH"/>
        </w:rPr>
        <w:t xml:space="preserve"> pazienti, per comprendere meglio le loro esigenze e migliorare le loro condizioni di lavoro.</w:t>
      </w:r>
    </w:p>
    <w:p w14:paraId="6C69BBB8" w14:textId="6D5E5E6F" w:rsidR="00B76E00" w:rsidRPr="00B76E00" w:rsidRDefault="00B76E00" w:rsidP="00B76E00">
      <w:pPr>
        <w:jc w:val="both"/>
        <w:rPr>
          <w:lang w:val="it-CH"/>
        </w:rPr>
      </w:pPr>
      <w:r w:rsidRPr="00B76E00">
        <w:rPr>
          <w:lang w:val="it-CH"/>
        </w:rPr>
        <w:t>Questo progetto di portata nazionale ha il sostegno di molti attori del sistema sanitario svizzero, tra cui l'Accademia svizzera delle scienze mediche, l'Obsan, l'Ufficio federale della sanità pubblica, la Fondation pour l’Université de Lausanne e</w:t>
      </w:r>
      <w:r w:rsidR="00180A48" w:rsidRPr="00180A48">
        <w:rPr>
          <w:rFonts w:ascii="Segoe UI" w:hAnsi="Segoe UI" w:cs="Segoe UI"/>
          <w:sz w:val="18"/>
          <w:szCs w:val="18"/>
          <w:lang w:val="it-CH"/>
        </w:rPr>
        <w:t xml:space="preserve"> </w:t>
      </w:r>
      <w:r w:rsidR="00180A48" w:rsidRPr="00180A48">
        <w:rPr>
          <w:lang w:val="it-CH"/>
        </w:rPr>
        <w:t>ASE/AVS</w:t>
      </w:r>
      <w:r w:rsidRPr="00B76E00">
        <w:rPr>
          <w:lang w:val="it-CH"/>
        </w:rPr>
        <w:t>.</w:t>
      </w:r>
    </w:p>
    <w:p w14:paraId="59C12B5B" w14:textId="13B5F7EE" w:rsidR="00B76E00" w:rsidRDefault="00B76E00" w:rsidP="00B76E00">
      <w:pPr>
        <w:jc w:val="both"/>
        <w:rPr>
          <w:lang w:val="it-CH"/>
        </w:rPr>
      </w:pPr>
      <w:r w:rsidRPr="00B76E00">
        <w:rPr>
          <w:lang w:val="it-CH"/>
        </w:rPr>
        <w:t>L'obiettivo è quello di creare una coorte di professionisti</w:t>
      </w:r>
      <w:r w:rsidR="00D21FD5">
        <w:rPr>
          <w:lang w:val="it-CH"/>
        </w:rPr>
        <w:t>/e</w:t>
      </w:r>
      <w:r w:rsidRPr="00B76E00">
        <w:rPr>
          <w:lang w:val="it-CH"/>
        </w:rPr>
        <w:t xml:space="preserve"> della </w:t>
      </w:r>
      <w:r w:rsidR="00D21FD5">
        <w:rPr>
          <w:lang w:val="it-CH"/>
        </w:rPr>
        <w:t>salute</w:t>
      </w:r>
      <w:r w:rsidR="00D21FD5" w:rsidRPr="00B76E00">
        <w:rPr>
          <w:lang w:val="it-CH"/>
        </w:rPr>
        <w:t xml:space="preserve"> </w:t>
      </w:r>
      <w:r w:rsidR="00D21FD5">
        <w:rPr>
          <w:lang w:val="it-CH"/>
        </w:rPr>
        <w:t>monitorati/e</w:t>
      </w:r>
      <w:r w:rsidR="00D21FD5" w:rsidRPr="00B76E00">
        <w:rPr>
          <w:lang w:val="it-CH"/>
        </w:rPr>
        <w:t xml:space="preserve"> </w:t>
      </w:r>
      <w:r w:rsidRPr="00B76E00">
        <w:rPr>
          <w:lang w:val="it-CH"/>
        </w:rPr>
        <w:t xml:space="preserve">a lungo termine per identificare </w:t>
      </w:r>
      <w:r w:rsidR="00D21FD5">
        <w:rPr>
          <w:lang w:val="it-CH"/>
        </w:rPr>
        <w:t xml:space="preserve">i percorsi </w:t>
      </w:r>
      <w:r w:rsidRPr="00B76E00">
        <w:rPr>
          <w:lang w:val="it-CH"/>
        </w:rPr>
        <w:t>dei</w:t>
      </w:r>
      <w:r w:rsidR="00D21FD5">
        <w:rPr>
          <w:lang w:val="it-CH"/>
        </w:rPr>
        <w:t>/delle</w:t>
      </w:r>
      <w:r w:rsidRPr="00B76E00">
        <w:rPr>
          <w:lang w:val="it-CH"/>
        </w:rPr>
        <w:t xml:space="preserve"> partecipanti e i fattori che possono influenzare il loro benessere e la loro intenzione di rimanere nella professione.</w:t>
      </w:r>
    </w:p>
    <w:p w14:paraId="493FF35F" w14:textId="7EB4E8F7" w:rsidR="00B76E00" w:rsidRDefault="00B76E00" w:rsidP="00BF5D33">
      <w:pPr>
        <w:jc w:val="both"/>
        <w:rPr>
          <w:lang w:val="it-CH"/>
        </w:rPr>
      </w:pPr>
      <w:r w:rsidRPr="00B76E00">
        <w:rPr>
          <w:lang w:val="it-CH"/>
        </w:rPr>
        <w:t xml:space="preserve">Nel 2024, il progetto SCOHPICA, innovativo e rispondente a una reale esigenza di dati, ha ricevuto il premio AllianzQ 2024 per l'innovazione e alcuni dei suoi dati sono stati incorporati nel sistema nazionale di monitoraggio del personale </w:t>
      </w:r>
      <w:r w:rsidR="00FE2BB0">
        <w:rPr>
          <w:lang w:val="it-CH"/>
        </w:rPr>
        <w:t>d</w:t>
      </w:r>
      <w:r w:rsidR="00D27485">
        <w:rPr>
          <w:lang w:val="it-CH"/>
        </w:rPr>
        <w:t>i</w:t>
      </w:r>
      <w:r w:rsidR="00FE2BB0">
        <w:rPr>
          <w:lang w:val="it-CH"/>
        </w:rPr>
        <w:t xml:space="preserve"> cura</w:t>
      </w:r>
      <w:r w:rsidR="00FE2BB0" w:rsidRPr="00B76E00">
        <w:rPr>
          <w:lang w:val="it-CH"/>
        </w:rPr>
        <w:t xml:space="preserve"> </w:t>
      </w:r>
      <w:r w:rsidRPr="00B76E00">
        <w:rPr>
          <w:lang w:val="it-CH"/>
        </w:rPr>
        <w:t>sviluppato dal luglio 2024 (</w:t>
      </w:r>
      <w:hyperlink r:id="rId13" w:history="1">
        <w:r w:rsidRPr="00B76E00">
          <w:rPr>
            <w:rStyle w:val="Lienhypertexte"/>
            <w:color w:val="0000FF"/>
            <w:lang w:val="it-CH"/>
          </w:rPr>
          <w:t>Monitoring delle cure - Obsan</w:t>
        </w:r>
      </w:hyperlink>
      <w:r w:rsidRPr="00B76E00">
        <w:rPr>
          <w:lang w:val="it-CH"/>
        </w:rPr>
        <w:t>).</w:t>
      </w:r>
    </w:p>
    <w:p w14:paraId="7FAF98EA" w14:textId="04C45AE9" w:rsidR="00B76E00" w:rsidRDefault="00307175" w:rsidP="00BF5D33">
      <w:pPr>
        <w:jc w:val="both"/>
        <w:rPr>
          <w:lang w:val="it-CH"/>
        </w:rPr>
      </w:pPr>
      <w:r>
        <w:rPr>
          <w:noProof/>
        </w:rPr>
        <w:drawing>
          <wp:anchor distT="0" distB="0" distL="114300" distR="114300" simplePos="0" relativeHeight="251671552" behindDoc="1" locked="0" layoutInCell="1" allowOverlap="1" wp14:anchorId="77A03425" wp14:editId="3E2B8AEF">
            <wp:simplePos x="0" y="0"/>
            <wp:positionH relativeFrom="margin">
              <wp:posOffset>5643245</wp:posOffset>
            </wp:positionH>
            <wp:positionV relativeFrom="paragraph">
              <wp:posOffset>439420</wp:posOffset>
            </wp:positionV>
            <wp:extent cx="711200" cy="711200"/>
            <wp:effectExtent l="0" t="0" r="0" b="0"/>
            <wp:wrapTight wrapText="bothSides">
              <wp:wrapPolygon edited="0">
                <wp:start x="0" y="0"/>
                <wp:lineTo x="0" y="20829"/>
                <wp:lineTo x="20829" y="20829"/>
                <wp:lineTo x="20829" y="0"/>
                <wp:lineTo x="0" y="0"/>
              </wp:wrapPolygon>
            </wp:wrapTight>
            <wp:docPr id="1164447767" name="Image 1164447767" descr="Une image contenant motif, carré, Symétri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otif, carré, Symétrie, 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B76E00" w:rsidRPr="00B76E00">
        <w:rPr>
          <w:lang w:val="it-CH"/>
        </w:rPr>
        <w:t xml:space="preserve">Quest'anno, vorremmo incoraggiare un maggior </w:t>
      </w:r>
      <w:r w:rsidR="00B76E00" w:rsidRPr="00180A48">
        <w:rPr>
          <w:lang w:val="it-CH"/>
        </w:rPr>
        <w:t>numero di</w:t>
      </w:r>
      <w:r w:rsidR="00180A48" w:rsidRPr="00180A48">
        <w:rPr>
          <w:lang w:val="it-CH"/>
        </w:rPr>
        <w:t xml:space="preserve"> ergoterapeuti</w:t>
      </w:r>
      <w:r w:rsidR="00B76E00" w:rsidRPr="00B76E00">
        <w:rPr>
          <w:lang w:val="it-CH"/>
        </w:rPr>
        <w:t xml:space="preserve"> a unirsi alla coorte SCOHPICA - PdS, per rappresentare </w:t>
      </w:r>
      <w:r w:rsidR="00B76E00" w:rsidRPr="00180A48">
        <w:rPr>
          <w:lang w:val="it-CH"/>
        </w:rPr>
        <w:t>meglio questa professione</w:t>
      </w:r>
      <w:r w:rsidR="00B76E00" w:rsidRPr="00B76E00">
        <w:rPr>
          <w:lang w:val="it-CH"/>
        </w:rPr>
        <w:t xml:space="preserve"> e ottenere risultati più accurati e solidi.</w:t>
      </w:r>
    </w:p>
    <w:p w14:paraId="6BBF9BFF" w14:textId="18302824" w:rsidR="00B76E00" w:rsidRDefault="00B76E00" w:rsidP="00BF5D33">
      <w:pPr>
        <w:jc w:val="both"/>
        <w:rPr>
          <w:lang w:val="it-CH"/>
        </w:rPr>
      </w:pPr>
      <w:r w:rsidRPr="00B76E00">
        <w:rPr>
          <w:b/>
          <w:bCs/>
          <w:lang w:val="it-CH"/>
        </w:rPr>
        <w:t xml:space="preserve">La </w:t>
      </w:r>
      <w:r w:rsidR="00FE2BB0">
        <w:rPr>
          <w:b/>
          <w:bCs/>
          <w:lang w:val="it-CH"/>
        </w:rPr>
        <w:t>sua</w:t>
      </w:r>
      <w:r w:rsidR="00FE2BB0" w:rsidRPr="00B76E00">
        <w:rPr>
          <w:b/>
          <w:bCs/>
          <w:lang w:val="it-CH"/>
        </w:rPr>
        <w:t xml:space="preserve"> </w:t>
      </w:r>
      <w:r w:rsidRPr="00B76E00">
        <w:rPr>
          <w:b/>
          <w:bCs/>
          <w:lang w:val="it-CH"/>
        </w:rPr>
        <w:t>opinione conta!</w:t>
      </w:r>
      <w:r w:rsidRPr="00B76E00">
        <w:rPr>
          <w:lang w:val="it-CH"/>
        </w:rPr>
        <w:t xml:space="preserve"> </w:t>
      </w:r>
      <w:r w:rsidR="00FE2BB0">
        <w:rPr>
          <w:lang w:val="it-CH"/>
        </w:rPr>
        <w:t>Si unisca</w:t>
      </w:r>
      <w:r w:rsidR="00FE2BB0" w:rsidRPr="00B76E00">
        <w:rPr>
          <w:lang w:val="it-CH"/>
        </w:rPr>
        <w:t xml:space="preserve"> </w:t>
      </w:r>
      <w:r w:rsidRPr="00B76E00">
        <w:rPr>
          <w:lang w:val="it-CH"/>
        </w:rPr>
        <w:t>ai quasi 6</w:t>
      </w:r>
      <w:r>
        <w:rPr>
          <w:lang w:val="it-CH"/>
        </w:rPr>
        <w:t>’</w:t>
      </w:r>
      <w:r w:rsidRPr="00B76E00">
        <w:rPr>
          <w:lang w:val="it-CH"/>
        </w:rPr>
        <w:t>000 partecipanti e condivid</w:t>
      </w:r>
      <w:r w:rsidR="00FE2BB0">
        <w:rPr>
          <w:lang w:val="it-CH"/>
        </w:rPr>
        <w:t>a</w:t>
      </w:r>
      <w:r w:rsidRPr="00B76E00">
        <w:rPr>
          <w:lang w:val="it-CH"/>
        </w:rPr>
        <w:t xml:space="preserve"> la </w:t>
      </w:r>
      <w:r w:rsidR="00FE2BB0">
        <w:rPr>
          <w:lang w:val="it-CH"/>
        </w:rPr>
        <w:t>s</w:t>
      </w:r>
      <w:r w:rsidRPr="00B76E00">
        <w:rPr>
          <w:lang w:val="it-CH"/>
        </w:rPr>
        <w:t>ua esperienza; va</w:t>
      </w:r>
      <w:r w:rsidR="00FE2BB0">
        <w:rPr>
          <w:lang w:val="it-CH"/>
        </w:rPr>
        <w:t>da</w:t>
      </w:r>
      <w:r w:rsidRPr="00B76E00">
        <w:rPr>
          <w:lang w:val="it-CH"/>
        </w:rPr>
        <w:t xml:space="preserve"> su </w:t>
      </w:r>
      <w:hyperlink r:id="rId15" w:history="1">
        <w:r w:rsidRPr="00671CDA">
          <w:rPr>
            <w:color w:val="0000FF"/>
            <w:u w:val="single"/>
            <w:lang w:val="it-CH"/>
          </w:rPr>
          <w:t>www.scohpica.ch</w:t>
        </w:r>
      </w:hyperlink>
      <w:r w:rsidRPr="00B76E00">
        <w:rPr>
          <w:lang w:val="it-CH"/>
        </w:rPr>
        <w:t xml:space="preserve"> o scansion</w:t>
      </w:r>
      <w:r w:rsidR="00FE2BB0">
        <w:rPr>
          <w:lang w:val="it-CH"/>
        </w:rPr>
        <w:t>i</w:t>
      </w:r>
      <w:r w:rsidRPr="00B76E00">
        <w:rPr>
          <w:lang w:val="it-CH"/>
        </w:rPr>
        <w:t xml:space="preserve"> il</w:t>
      </w:r>
      <w:r w:rsidR="00FE2BB0">
        <w:rPr>
          <w:lang w:val="it-CH"/>
        </w:rPr>
        <w:t xml:space="preserve"> codice</w:t>
      </w:r>
      <w:r w:rsidRPr="00B76E00">
        <w:rPr>
          <w:lang w:val="it-CH"/>
        </w:rPr>
        <w:t xml:space="preserve"> QR per completare il questionario. Con un po' di fortuna potr</w:t>
      </w:r>
      <w:r w:rsidR="00FE2BB0">
        <w:rPr>
          <w:lang w:val="it-CH"/>
        </w:rPr>
        <w:t>à</w:t>
      </w:r>
      <w:r w:rsidRPr="00B76E00">
        <w:rPr>
          <w:lang w:val="it-CH"/>
        </w:rPr>
        <w:t xml:space="preserve"> </w:t>
      </w:r>
      <w:r w:rsidRPr="002B35C2">
        <w:rPr>
          <w:lang w:val="it-CH"/>
        </w:rPr>
        <w:t xml:space="preserve">vincere uno dei </w:t>
      </w:r>
      <w:r w:rsidR="002B35C2" w:rsidRPr="002B35C2">
        <w:rPr>
          <w:lang w:val="it-CH"/>
        </w:rPr>
        <w:t>venti</w:t>
      </w:r>
      <w:r w:rsidRPr="002B35C2">
        <w:rPr>
          <w:lang w:val="it-CH"/>
        </w:rPr>
        <w:t xml:space="preserve"> buoni regalo del valore di </w:t>
      </w:r>
      <w:r w:rsidR="00FE2BB0" w:rsidRPr="002B35C2">
        <w:rPr>
          <w:lang w:val="it-CH"/>
        </w:rPr>
        <w:t xml:space="preserve">Fr. </w:t>
      </w:r>
      <w:r w:rsidR="002B35C2" w:rsidRPr="002B35C2">
        <w:rPr>
          <w:lang w:val="it-CH"/>
        </w:rPr>
        <w:t>50</w:t>
      </w:r>
      <w:r w:rsidR="00FE2BB0" w:rsidRPr="002B35C2">
        <w:rPr>
          <w:lang w:val="it-CH"/>
        </w:rPr>
        <w:t>.-</w:t>
      </w:r>
      <w:r w:rsidRPr="002B35C2">
        <w:rPr>
          <w:lang w:val="it-CH"/>
        </w:rPr>
        <w:t xml:space="preserve"> in palio.</w:t>
      </w:r>
      <w:r w:rsidR="00307175">
        <w:rPr>
          <w:lang w:val="it-CH"/>
        </w:rPr>
        <w:t xml:space="preserve"> </w:t>
      </w:r>
    </w:p>
    <w:p w14:paraId="2ACE90D3" w14:textId="63F545FD" w:rsidR="00E75517" w:rsidRPr="009E4208" w:rsidRDefault="00E75517" w:rsidP="00E75517">
      <w:pPr>
        <w:jc w:val="both"/>
        <w:rPr>
          <w:lang w:val="it-CH"/>
        </w:rPr>
      </w:pPr>
      <w:r w:rsidRPr="009E4208">
        <w:rPr>
          <w:lang w:val="it-CH"/>
        </w:rPr>
        <w:t xml:space="preserve">Poiché il questionario viene rinnovato annualmente, </w:t>
      </w:r>
      <w:r w:rsidRPr="009E4208">
        <w:rPr>
          <w:b/>
          <w:bCs/>
          <w:lang w:val="it-CH"/>
        </w:rPr>
        <w:t xml:space="preserve">se lo </w:t>
      </w:r>
      <w:r w:rsidR="00FE2BB0">
        <w:rPr>
          <w:b/>
          <w:bCs/>
          <w:lang w:val="it-CH"/>
        </w:rPr>
        <w:t>ha</w:t>
      </w:r>
      <w:r w:rsidR="00FE2BB0" w:rsidRPr="009E4208">
        <w:rPr>
          <w:b/>
          <w:bCs/>
          <w:lang w:val="it-CH"/>
        </w:rPr>
        <w:t xml:space="preserve"> </w:t>
      </w:r>
      <w:r w:rsidRPr="009E4208">
        <w:rPr>
          <w:b/>
          <w:bCs/>
          <w:lang w:val="it-CH"/>
        </w:rPr>
        <w:t xml:space="preserve">già compilato in passato </w:t>
      </w:r>
      <w:r w:rsidR="00FE2BB0">
        <w:rPr>
          <w:b/>
          <w:bCs/>
          <w:lang w:val="it-CH"/>
        </w:rPr>
        <w:t>sarà</w:t>
      </w:r>
      <w:r w:rsidR="00FE2BB0" w:rsidRPr="009E4208">
        <w:rPr>
          <w:b/>
          <w:bCs/>
          <w:lang w:val="it-CH"/>
        </w:rPr>
        <w:t xml:space="preserve"> </w:t>
      </w:r>
      <w:r w:rsidRPr="009E4208">
        <w:rPr>
          <w:b/>
          <w:bCs/>
          <w:lang w:val="it-CH"/>
        </w:rPr>
        <w:t>invitat</w:t>
      </w:r>
      <w:r w:rsidR="00FE2BB0">
        <w:rPr>
          <w:b/>
          <w:bCs/>
          <w:lang w:val="it-CH"/>
        </w:rPr>
        <w:t>o/a</w:t>
      </w:r>
      <w:r w:rsidRPr="009E4208">
        <w:rPr>
          <w:b/>
          <w:bCs/>
          <w:lang w:val="it-CH"/>
        </w:rPr>
        <w:t xml:space="preserve"> personalmente via e-mail </w:t>
      </w:r>
      <w:r w:rsidRPr="009E4208">
        <w:rPr>
          <w:lang w:val="it-CH"/>
        </w:rPr>
        <w:t xml:space="preserve">a rispondere a quello per il 2024; condividere </w:t>
      </w:r>
      <w:r w:rsidR="00FE2BB0">
        <w:rPr>
          <w:lang w:val="it-CH"/>
        </w:rPr>
        <w:t>l’evoluzione</w:t>
      </w:r>
      <w:r w:rsidR="00FE2BB0" w:rsidRPr="009E4208">
        <w:rPr>
          <w:lang w:val="it-CH"/>
        </w:rPr>
        <w:t xml:space="preserve"> </w:t>
      </w:r>
      <w:r w:rsidRPr="009E4208">
        <w:rPr>
          <w:lang w:val="it-CH"/>
        </w:rPr>
        <w:t xml:space="preserve">delle </w:t>
      </w:r>
      <w:r w:rsidR="00FE2BB0">
        <w:rPr>
          <w:lang w:val="it-CH"/>
        </w:rPr>
        <w:t>sue</w:t>
      </w:r>
      <w:r w:rsidRPr="009E4208">
        <w:rPr>
          <w:lang w:val="it-CH"/>
        </w:rPr>
        <w:t xml:space="preserve"> esperienze è molto importante nel progetto SCOHPICA.</w:t>
      </w:r>
    </w:p>
    <w:p w14:paraId="78372B75" w14:textId="5EC92CFB" w:rsidR="00BF5D33" w:rsidRPr="00E75517" w:rsidRDefault="00E75517" w:rsidP="00E75517">
      <w:pPr>
        <w:jc w:val="both"/>
        <w:rPr>
          <w:lang w:val="it-CH"/>
        </w:rPr>
      </w:pPr>
      <w:r w:rsidRPr="009E4208">
        <w:rPr>
          <w:lang w:val="it-CH"/>
        </w:rPr>
        <w:t>I risultati anonimizzati, disponibili</w:t>
      </w:r>
      <w:r>
        <w:rPr>
          <w:lang w:val="it-CH"/>
        </w:rPr>
        <w:t xml:space="preserve"> </w:t>
      </w:r>
      <w:hyperlink r:id="rId16" w:history="1">
        <w:r>
          <w:rPr>
            <w:rStyle w:val="Lienhypertexte"/>
            <w:color w:val="0000FF"/>
            <w:lang w:val="it-CH"/>
          </w:rPr>
          <w:t>qui</w:t>
        </w:r>
      </w:hyperlink>
      <w:r w:rsidRPr="009E4208">
        <w:rPr>
          <w:lang w:val="it-CH"/>
        </w:rPr>
        <w:t>, continueranno a</w:t>
      </w:r>
      <w:r w:rsidR="00FE2BB0">
        <w:rPr>
          <w:lang w:val="it-CH"/>
        </w:rPr>
        <w:t>d</w:t>
      </w:r>
      <w:r w:rsidRPr="009E4208">
        <w:rPr>
          <w:lang w:val="it-CH"/>
        </w:rPr>
        <w:t xml:space="preserve"> essere pubblicati sulla nostra piattaforma interattiva accessibile a tutti.</w:t>
      </w:r>
    </w:p>
    <w:p w14:paraId="3B9CAABC" w14:textId="5031B5C0" w:rsidR="00B04C88" w:rsidRPr="00660087" w:rsidRDefault="008753E4" w:rsidP="002B038A">
      <w:pPr>
        <w:shd w:val="clear" w:color="auto" w:fill="006A94" w:themeFill="text2"/>
        <w:spacing w:after="240"/>
        <w:jc w:val="center"/>
        <w:rPr>
          <w:b/>
          <w:bCs/>
          <w:color w:val="FFFFFF" w:themeColor="background1"/>
          <w:sz w:val="28"/>
          <w:szCs w:val="28"/>
          <w:lang w:val="it-CH"/>
        </w:rPr>
      </w:pPr>
      <w:r w:rsidRPr="00660087">
        <w:rPr>
          <w:b/>
          <w:bCs/>
          <w:color w:val="FFFFFF" w:themeColor="background1"/>
          <w:sz w:val="28"/>
          <w:szCs w:val="28"/>
          <w:lang w:val="it-CH"/>
        </w:rPr>
        <w:t>3</w:t>
      </w:r>
      <w:r w:rsidR="0033494A" w:rsidRPr="00660087">
        <w:rPr>
          <w:b/>
          <w:bCs/>
          <w:color w:val="FFFFFF" w:themeColor="background1"/>
          <w:sz w:val="28"/>
          <w:szCs w:val="28"/>
          <w:lang w:val="it-CH"/>
        </w:rPr>
        <w:t xml:space="preserve">. </w:t>
      </w:r>
      <w:r w:rsidR="00660087" w:rsidRPr="00797B9E">
        <w:rPr>
          <w:b/>
          <w:bCs/>
          <w:color w:val="FFFFFF" w:themeColor="background1"/>
          <w:sz w:val="28"/>
          <w:szCs w:val="28"/>
          <w:lang w:val="it-CH"/>
        </w:rPr>
        <w:t>Testo per i social network</w:t>
      </w:r>
    </w:p>
    <w:p w14:paraId="376E6CC8" w14:textId="6D86A294" w:rsidR="00660087" w:rsidRPr="00660087" w:rsidRDefault="00FE2BB0" w:rsidP="00660087">
      <w:pPr>
        <w:jc w:val="both"/>
        <w:rPr>
          <w:b/>
          <w:bCs/>
          <w:color w:val="006A94" w:themeColor="text2"/>
          <w:lang w:val="it-CH"/>
        </w:rPr>
      </w:pPr>
      <w:r>
        <w:rPr>
          <w:b/>
          <w:bCs/>
          <w:color w:val="006A94" w:themeColor="text2"/>
          <w:lang w:val="it-CH"/>
        </w:rPr>
        <w:t>Conoscere</w:t>
      </w:r>
      <w:r w:rsidRPr="00660087">
        <w:rPr>
          <w:b/>
          <w:bCs/>
          <w:color w:val="006A94" w:themeColor="text2"/>
          <w:lang w:val="it-CH"/>
        </w:rPr>
        <w:t xml:space="preserve"> </w:t>
      </w:r>
      <w:r w:rsidR="00660087" w:rsidRPr="00660087">
        <w:rPr>
          <w:b/>
          <w:bCs/>
          <w:color w:val="006A94" w:themeColor="text2"/>
          <w:lang w:val="it-CH"/>
        </w:rPr>
        <w:t xml:space="preserve">meglio le esigenze </w:t>
      </w:r>
      <w:r>
        <w:rPr>
          <w:b/>
          <w:bCs/>
          <w:color w:val="006A94" w:themeColor="text2"/>
          <w:lang w:val="it-CH"/>
        </w:rPr>
        <w:t>dei/delle professionisti/e della salute</w:t>
      </w:r>
      <w:r w:rsidR="00660087" w:rsidRPr="00660087">
        <w:rPr>
          <w:b/>
          <w:bCs/>
          <w:color w:val="006A94" w:themeColor="text2"/>
          <w:lang w:val="it-CH"/>
        </w:rPr>
        <w:t xml:space="preserve"> (P</w:t>
      </w:r>
      <w:r w:rsidR="00660087">
        <w:rPr>
          <w:b/>
          <w:bCs/>
          <w:color w:val="006A94" w:themeColor="text2"/>
          <w:lang w:val="it-CH"/>
        </w:rPr>
        <w:t>dS</w:t>
      </w:r>
      <w:r w:rsidR="00660087" w:rsidRPr="00660087">
        <w:rPr>
          <w:b/>
          <w:bCs/>
          <w:color w:val="006A94" w:themeColor="text2"/>
          <w:lang w:val="it-CH"/>
        </w:rPr>
        <w:t xml:space="preserve">) in Svizzera. </w:t>
      </w:r>
    </w:p>
    <w:p w14:paraId="1F09B137" w14:textId="6AE43306" w:rsidR="00660087" w:rsidRPr="00660087" w:rsidRDefault="00660087" w:rsidP="00660087">
      <w:pPr>
        <w:jc w:val="both"/>
        <w:rPr>
          <w:b/>
          <w:bCs/>
          <w:lang w:val="it-CH"/>
        </w:rPr>
      </w:pPr>
      <w:r w:rsidRPr="00660087">
        <w:rPr>
          <w:b/>
          <w:bCs/>
          <w:lang w:val="it-CH"/>
        </w:rPr>
        <w:t>Lavorate a contatto con i</w:t>
      </w:r>
      <w:r w:rsidR="00983928">
        <w:rPr>
          <w:b/>
          <w:bCs/>
          <w:lang w:val="it-CH"/>
        </w:rPr>
        <w:t>/le</w:t>
      </w:r>
      <w:r w:rsidRPr="00660087">
        <w:rPr>
          <w:b/>
          <w:bCs/>
          <w:lang w:val="it-CH"/>
        </w:rPr>
        <w:t xml:space="preserve"> pazienti e volete </w:t>
      </w:r>
      <w:r w:rsidR="00FE2BB0">
        <w:rPr>
          <w:b/>
          <w:bCs/>
          <w:lang w:val="it-CH"/>
        </w:rPr>
        <w:t>esprimere la vo</w:t>
      </w:r>
      <w:r w:rsidR="00983928">
        <w:rPr>
          <w:b/>
          <w:bCs/>
          <w:lang w:val="it-CH"/>
        </w:rPr>
        <w:t>stra</w:t>
      </w:r>
      <w:r w:rsidR="00FE2BB0">
        <w:rPr>
          <w:b/>
          <w:bCs/>
          <w:lang w:val="it-CH"/>
        </w:rPr>
        <w:t xml:space="preserve"> esperienza </w:t>
      </w:r>
      <w:r w:rsidRPr="00660087">
        <w:rPr>
          <w:b/>
          <w:bCs/>
          <w:lang w:val="it-CH"/>
        </w:rPr>
        <w:t>?</w:t>
      </w:r>
    </w:p>
    <w:p w14:paraId="367D4383" w14:textId="0F79CB55" w:rsidR="005E75D0" w:rsidRDefault="005E75D0" w:rsidP="0031620D">
      <w:pPr>
        <w:jc w:val="both"/>
        <w:rPr>
          <w:lang w:val="it-CH"/>
        </w:rPr>
      </w:pPr>
      <w:r w:rsidRPr="00746884">
        <w:rPr>
          <w:lang w:val="it-CH"/>
        </w:rPr>
        <w:t>Il progetto SCOHPICA – Professionisti/e della salute (PdS) mira a comprendere meglio le traiettorie professionali al fine di identificare i fattori che possono influire sul loro benessere e sulla loro intenzione di rimanere nella professione.</w:t>
      </w:r>
    </w:p>
    <w:p w14:paraId="7374A065" w14:textId="3CDAECF8" w:rsidR="00870BD3" w:rsidRPr="00D35BBD" w:rsidRDefault="00D35BBD" w:rsidP="0031620D">
      <w:pPr>
        <w:jc w:val="both"/>
        <w:rPr>
          <w:lang w:val="it-CH"/>
        </w:rPr>
      </w:pPr>
      <w:r w:rsidRPr="00D35BBD">
        <w:rPr>
          <w:lang w:val="it-CH"/>
        </w:rPr>
        <w:t>Unitevi ai quasi 6</w:t>
      </w:r>
      <w:r>
        <w:rPr>
          <w:lang w:val="it-CH"/>
        </w:rPr>
        <w:t>’</w:t>
      </w:r>
      <w:r w:rsidRPr="00D35BBD">
        <w:rPr>
          <w:lang w:val="it-CH"/>
        </w:rPr>
        <w:t>000 professionisti</w:t>
      </w:r>
      <w:r w:rsidR="00983928">
        <w:rPr>
          <w:lang w:val="it-CH"/>
        </w:rPr>
        <w:t>/e</w:t>
      </w:r>
      <w:r w:rsidRPr="00D35BBD">
        <w:rPr>
          <w:lang w:val="it-CH"/>
        </w:rPr>
        <w:t xml:space="preserve"> della sanità che hanno già partecipato compilando il questionario sul sito </w:t>
      </w:r>
      <w:hyperlink r:id="rId17" w:history="1">
        <w:r w:rsidRPr="00671CDA">
          <w:rPr>
            <w:color w:val="0000FF"/>
            <w:u w:val="single"/>
            <w:lang w:val="it-CH"/>
          </w:rPr>
          <w:t>www.scohpica.ch</w:t>
        </w:r>
      </w:hyperlink>
      <w:r w:rsidRPr="00D35BBD">
        <w:rPr>
          <w:lang w:val="it-CH"/>
        </w:rPr>
        <w:t xml:space="preserve">. </w:t>
      </w:r>
      <w:r w:rsidRPr="00D35BBD">
        <w:rPr>
          <w:b/>
          <w:bCs/>
          <w:lang w:val="it-CH"/>
        </w:rPr>
        <w:t xml:space="preserve">La vostra partecipazione è </w:t>
      </w:r>
      <w:r w:rsidR="005601B1">
        <w:rPr>
          <w:b/>
          <w:bCs/>
          <w:lang w:val="it-CH"/>
        </w:rPr>
        <w:t>preziosa</w:t>
      </w:r>
      <w:r w:rsidR="005601B1" w:rsidRPr="00D35BBD">
        <w:rPr>
          <w:lang w:val="it-CH"/>
        </w:rPr>
        <w:t xml:space="preserve"> </w:t>
      </w:r>
      <w:r w:rsidRPr="00D35BBD">
        <w:rPr>
          <w:lang w:val="it-CH"/>
        </w:rPr>
        <w:t xml:space="preserve">per formulare raccomandazioni pertinenti e concrete, influenzare le politiche sanitarie e sviluppare interventi mirati per migliorare le condizioni di </w:t>
      </w:r>
      <w:r w:rsidR="005601B1">
        <w:rPr>
          <w:lang w:val="it-CH"/>
        </w:rPr>
        <w:t>lavoro</w:t>
      </w:r>
      <w:r w:rsidR="005601B1" w:rsidRPr="00D35BBD">
        <w:rPr>
          <w:lang w:val="it-CH"/>
        </w:rPr>
        <w:t xml:space="preserve"> </w:t>
      </w:r>
      <w:r w:rsidR="005601B1">
        <w:rPr>
          <w:lang w:val="it-CH"/>
        </w:rPr>
        <w:t>dei/delle professionisti/e della salute</w:t>
      </w:r>
      <w:r w:rsidRPr="00D35BBD">
        <w:rPr>
          <w:lang w:val="it-CH"/>
        </w:rPr>
        <w:t>.</w:t>
      </w:r>
      <w:r w:rsidR="004B73CC" w:rsidRPr="00D35BBD">
        <w:rPr>
          <w:lang w:val="it-CH"/>
        </w:rPr>
        <w:br w:type="page"/>
      </w:r>
    </w:p>
    <w:p w14:paraId="6CE806D2" w14:textId="2EF774CB" w:rsidR="0071344F" w:rsidRPr="00660087" w:rsidRDefault="00660087" w:rsidP="0071344F">
      <w:pPr>
        <w:shd w:val="clear" w:color="auto" w:fill="E92F2C" w:themeFill="accent2"/>
        <w:spacing w:after="240"/>
        <w:jc w:val="center"/>
        <w:rPr>
          <w:b/>
          <w:bCs/>
          <w:color w:val="FFFFFF" w:themeColor="background1"/>
          <w:sz w:val="28"/>
          <w:szCs w:val="28"/>
          <w:lang w:val="it-CH"/>
        </w:rPr>
      </w:pPr>
      <w:r w:rsidRPr="00797B9E">
        <w:rPr>
          <w:b/>
          <w:bCs/>
          <w:color w:val="FFFFFF" w:themeColor="background1"/>
          <w:sz w:val="28"/>
          <w:szCs w:val="28"/>
          <w:lang w:val="it-CH"/>
        </w:rPr>
        <w:lastRenderedPageBreak/>
        <w:t>Sito web, logo, codice QR</w:t>
      </w:r>
    </w:p>
    <w:p w14:paraId="73BB2BF5" w14:textId="77777777" w:rsidR="00660087" w:rsidRPr="00671CDA" w:rsidRDefault="00660087" w:rsidP="00660087">
      <w:pPr>
        <w:pStyle w:val="Paragraphedeliste"/>
        <w:numPr>
          <w:ilvl w:val="0"/>
          <w:numId w:val="12"/>
        </w:numPr>
        <w:ind w:left="714" w:hanging="357"/>
        <w:contextualSpacing w:val="0"/>
        <w:jc w:val="both"/>
        <w:rPr>
          <w:lang w:val="it-CH"/>
        </w:rPr>
      </w:pPr>
      <w:r w:rsidRPr="00797B9E">
        <w:rPr>
          <w:lang w:val="it-CH"/>
        </w:rPr>
        <w:t xml:space="preserve">Sito web dell’indagine: </w:t>
      </w:r>
      <w:hyperlink r:id="rId18" w:history="1">
        <w:r w:rsidRPr="00671CDA">
          <w:rPr>
            <w:color w:val="0000FF"/>
            <w:u w:val="single"/>
            <w:lang w:val="it-CH"/>
          </w:rPr>
          <w:t>www.scohpica.ch</w:t>
        </w:r>
      </w:hyperlink>
    </w:p>
    <w:p w14:paraId="6E924B1D" w14:textId="77777777" w:rsidR="00660087" w:rsidRPr="00797B9E" w:rsidRDefault="00660087" w:rsidP="00660087">
      <w:pPr>
        <w:pStyle w:val="Paragraphedeliste"/>
        <w:numPr>
          <w:ilvl w:val="0"/>
          <w:numId w:val="12"/>
        </w:numPr>
        <w:ind w:left="714" w:hanging="357"/>
        <w:contextualSpacing w:val="0"/>
        <w:jc w:val="both"/>
        <w:rPr>
          <w:lang w:val="it-CH"/>
        </w:rPr>
      </w:pPr>
      <w:r w:rsidRPr="00797B9E">
        <w:rPr>
          <w:lang w:val="it-CH"/>
        </w:rPr>
        <w:t xml:space="preserve">La pagina web per accedere al questionario: </w:t>
      </w:r>
      <w:hyperlink r:id="rId19" w:history="1">
        <w:r w:rsidRPr="00671CDA">
          <w:rPr>
            <w:rStyle w:val="Lienhypertexte"/>
            <w:color w:val="0000FF"/>
            <w:lang w:val="it-CH"/>
          </w:rPr>
          <w:t>www.scohpica.ch/it/desidero-partecipare/</w:t>
        </w:r>
      </w:hyperlink>
    </w:p>
    <w:p w14:paraId="7D589423" w14:textId="1CFDDA2A" w:rsidR="00660087" w:rsidRPr="00797B9E" w:rsidRDefault="00660087" w:rsidP="00660087">
      <w:pPr>
        <w:pStyle w:val="Paragraphedeliste"/>
        <w:numPr>
          <w:ilvl w:val="0"/>
          <w:numId w:val="12"/>
        </w:numPr>
        <w:ind w:left="714" w:hanging="357"/>
        <w:contextualSpacing w:val="0"/>
        <w:jc w:val="both"/>
        <w:rPr>
          <w:lang w:val="it-CH"/>
        </w:rPr>
      </w:pPr>
      <w:r w:rsidRPr="00797B9E">
        <w:rPr>
          <w:lang w:val="it-CH"/>
        </w:rPr>
        <w:t>La pagina web relativa ai risultati del</w:t>
      </w:r>
      <w:r w:rsidR="00983928">
        <w:rPr>
          <w:lang w:val="it-CH"/>
        </w:rPr>
        <w:t>l</w:t>
      </w:r>
      <w:r w:rsidRPr="00797B9E">
        <w:rPr>
          <w:lang w:val="it-CH"/>
        </w:rPr>
        <w:t>’indagine:</w:t>
      </w:r>
      <w:r w:rsidR="004F4066">
        <w:rPr>
          <w:lang w:val="it-CH"/>
        </w:rPr>
        <w:t xml:space="preserve"> </w:t>
      </w:r>
      <w:hyperlink r:id="rId20" w:history="1">
        <w:r w:rsidR="004F4066" w:rsidRPr="00671CDA">
          <w:rPr>
            <w:rStyle w:val="Lienhypertexte"/>
            <w:color w:val="0000FF"/>
            <w:lang w:val="it-CH"/>
          </w:rPr>
          <w:t>www.scohpica.ch/it/risultati/</w:t>
        </w:r>
      </w:hyperlink>
    </w:p>
    <w:p w14:paraId="4A38059D" w14:textId="77777777" w:rsidR="00660087" w:rsidRPr="00797B9E" w:rsidRDefault="00660087" w:rsidP="00660087">
      <w:pPr>
        <w:pStyle w:val="Paragraphedeliste"/>
        <w:numPr>
          <w:ilvl w:val="0"/>
          <w:numId w:val="12"/>
        </w:numPr>
        <w:ind w:left="714" w:hanging="357"/>
        <w:contextualSpacing w:val="0"/>
        <w:jc w:val="both"/>
        <w:rPr>
          <w:lang w:val="it-CH"/>
        </w:rPr>
      </w:pPr>
      <w:r w:rsidRPr="00797B9E">
        <w:rPr>
          <w:lang w:val="it-CH"/>
        </w:rPr>
        <w:t>Il logo SCOHPICA è allegato all'e-mail (in formato png, jpg e ai).</w:t>
      </w:r>
    </w:p>
    <w:p w14:paraId="16A740AA" w14:textId="623C3E76" w:rsidR="00660087" w:rsidRPr="00660087" w:rsidRDefault="00660087" w:rsidP="00660087">
      <w:pPr>
        <w:pStyle w:val="Paragraphedeliste"/>
        <w:numPr>
          <w:ilvl w:val="0"/>
          <w:numId w:val="12"/>
        </w:numPr>
        <w:ind w:left="714" w:hanging="357"/>
        <w:contextualSpacing w:val="0"/>
        <w:jc w:val="both"/>
        <w:rPr>
          <w:lang w:val="it-CH"/>
        </w:rPr>
      </w:pPr>
      <w:r w:rsidRPr="00797B9E">
        <w:rPr>
          <w:lang w:val="it-CH"/>
        </w:rPr>
        <w:t>Qui sotto il codice QR da inserire nelle pubblicazioni che verranno stampate (rimanda al sito web dell’indagine):</w:t>
      </w:r>
    </w:p>
    <w:p w14:paraId="7FF5E421" w14:textId="010A4A08" w:rsidR="00D67BA1" w:rsidRDefault="00D67BA1" w:rsidP="00D67BA1">
      <w:pPr>
        <w:pStyle w:val="Paragraphedeliste"/>
        <w:tabs>
          <w:tab w:val="left" w:pos="5387"/>
          <w:tab w:val="left" w:pos="8080"/>
        </w:tabs>
        <w:ind w:left="714"/>
        <w:contextualSpacing w:val="0"/>
      </w:pPr>
      <w:r>
        <w:rPr>
          <w:noProof/>
        </w:rPr>
        <w:drawing>
          <wp:anchor distT="0" distB="0" distL="114300" distR="114300" simplePos="0" relativeHeight="251659264" behindDoc="0" locked="0" layoutInCell="1" allowOverlap="1" wp14:anchorId="1495D010" wp14:editId="32693379">
            <wp:simplePos x="0" y="0"/>
            <wp:positionH relativeFrom="column">
              <wp:posOffset>2690495</wp:posOffset>
            </wp:positionH>
            <wp:positionV relativeFrom="paragraph">
              <wp:posOffset>208280</wp:posOffset>
            </wp:positionV>
            <wp:extent cx="1715770" cy="1212215"/>
            <wp:effectExtent l="0" t="0" r="0" b="6985"/>
            <wp:wrapNone/>
            <wp:docPr id="5" name="Image 5" descr="Une image contenant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conception&#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5770" cy="1212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9516B54" wp14:editId="104332DC">
            <wp:simplePos x="0" y="0"/>
            <wp:positionH relativeFrom="column">
              <wp:posOffset>4463415</wp:posOffset>
            </wp:positionH>
            <wp:positionV relativeFrom="paragraph">
              <wp:posOffset>220980</wp:posOffset>
            </wp:positionV>
            <wp:extent cx="1670685" cy="1181100"/>
            <wp:effectExtent l="0" t="0" r="0" b="0"/>
            <wp:wrapNone/>
            <wp:docPr id="4" name="Image 4" descr="Une image contenant Graphiqu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Police, capture d’écran, graphism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0685" cy="1181100"/>
                    </a:xfrm>
                    <a:prstGeom prst="rect">
                      <a:avLst/>
                    </a:prstGeom>
                  </pic:spPr>
                </pic:pic>
              </a:graphicData>
            </a:graphic>
            <wp14:sizeRelH relativeFrom="margin">
              <wp14:pctWidth>0</wp14:pctWidth>
            </wp14:sizeRelH>
            <wp14:sizeRelV relativeFrom="margin">
              <wp14:pctHeight>0</wp14:pctHeight>
            </wp14:sizeRelV>
          </wp:anchor>
        </w:drawing>
      </w:r>
      <w:r w:rsidRPr="007F316A">
        <w:rPr>
          <w:lang w:val="it-CH"/>
        </w:rPr>
        <w:tab/>
      </w:r>
      <w:r>
        <w:t>.jpg</w:t>
      </w:r>
      <w:r>
        <w:tab/>
        <w:t>.png</w:t>
      </w:r>
    </w:p>
    <w:p w14:paraId="453024D3" w14:textId="089FA1EE" w:rsidR="00632F3A" w:rsidRDefault="00660087" w:rsidP="0071344F">
      <w:r>
        <w:rPr>
          <w:noProof/>
        </w:rPr>
        <w:drawing>
          <wp:anchor distT="0" distB="0" distL="114300" distR="114300" simplePos="0" relativeHeight="251669504" behindDoc="0" locked="0" layoutInCell="1" allowOverlap="1" wp14:anchorId="2B327E0B" wp14:editId="51F05440">
            <wp:simplePos x="0" y="0"/>
            <wp:positionH relativeFrom="column">
              <wp:posOffset>799879</wp:posOffset>
            </wp:positionH>
            <wp:positionV relativeFrom="paragraph">
              <wp:posOffset>170843</wp:posOffset>
            </wp:positionV>
            <wp:extent cx="1250950" cy="1250950"/>
            <wp:effectExtent l="0" t="0" r="6350" b="6350"/>
            <wp:wrapSquare wrapText="bothSides"/>
            <wp:docPr id="2" name="Image 2" descr="Une image contenant motif, carré, Symétri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otif, carré, Symétrie, 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anchor>
        </w:drawing>
      </w:r>
      <w:r w:rsidR="004D60EF">
        <w:t xml:space="preserve">   </w:t>
      </w:r>
    </w:p>
    <w:sectPr w:rsidR="00632F3A" w:rsidSect="006A21BF">
      <w:footerReference w:type="default" r:id="rId23"/>
      <w:pgSz w:w="11906" w:h="16838"/>
      <w:pgMar w:top="709" w:right="849" w:bottom="709" w:left="993" w:header="708"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370" w14:textId="77777777" w:rsidR="001A46AC" w:rsidRDefault="001A46AC" w:rsidP="003271C5">
      <w:pPr>
        <w:spacing w:after="0" w:line="240" w:lineRule="auto"/>
      </w:pPr>
      <w:r>
        <w:separator/>
      </w:r>
    </w:p>
  </w:endnote>
  <w:endnote w:type="continuationSeparator" w:id="0">
    <w:p w14:paraId="006EAF60" w14:textId="77777777" w:rsidR="001A46AC" w:rsidRDefault="001A46AC" w:rsidP="0032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495335"/>
      <w:docPartObj>
        <w:docPartGallery w:val="Page Numbers (Bottom of Page)"/>
        <w:docPartUnique/>
      </w:docPartObj>
    </w:sdtPr>
    <w:sdtEndPr/>
    <w:sdtContent>
      <w:p w14:paraId="072F3643" w14:textId="0D633768" w:rsidR="003271C5" w:rsidRDefault="003271C5">
        <w:pPr>
          <w:pStyle w:val="Pieddepage"/>
          <w:jc w:val="center"/>
        </w:pPr>
        <w:r>
          <w:fldChar w:fldCharType="begin"/>
        </w:r>
        <w:r>
          <w:instrText>PAGE   \* MERGEFORMAT</w:instrText>
        </w:r>
        <w:r>
          <w:fldChar w:fldCharType="separate"/>
        </w:r>
        <w:r>
          <w:rPr>
            <w:lang w:val="fr-FR"/>
          </w:rPr>
          <w:t>2</w:t>
        </w:r>
        <w:r>
          <w:fldChar w:fldCharType="end"/>
        </w:r>
        <w:r>
          <w:t>/</w:t>
        </w:r>
        <w:fldSimple w:instr=" NUMPAGES   \* MERGEFORMAT ">
          <w:r>
            <w:rPr>
              <w:noProof/>
            </w:rPr>
            <w:t>2</w:t>
          </w:r>
        </w:fldSimple>
      </w:p>
    </w:sdtContent>
  </w:sdt>
  <w:p w14:paraId="52F7BB13" w14:textId="77777777" w:rsidR="003271C5" w:rsidRDefault="003271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19FB" w14:textId="77777777" w:rsidR="001A46AC" w:rsidRDefault="001A46AC" w:rsidP="003271C5">
      <w:pPr>
        <w:spacing w:after="0" w:line="240" w:lineRule="auto"/>
      </w:pPr>
      <w:r>
        <w:separator/>
      </w:r>
    </w:p>
  </w:footnote>
  <w:footnote w:type="continuationSeparator" w:id="0">
    <w:p w14:paraId="76BBC9A6" w14:textId="77777777" w:rsidR="001A46AC" w:rsidRDefault="001A46AC" w:rsidP="0032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F9B"/>
    <w:multiLevelType w:val="multilevel"/>
    <w:tmpl w:val="02A26752"/>
    <w:name w:val="RdS Unisanté Titres 1-32"/>
    <w:lvl w:ilvl="0">
      <w:start w:val="1"/>
      <w:numFmt w:val="decimal"/>
      <w:pStyle w:val="Titre1"/>
      <w:lvlText w:val="%1"/>
      <w:lvlJc w:val="left"/>
      <w:pPr>
        <w:ind w:left="0" w:hanging="851"/>
      </w:pPr>
      <w:rPr>
        <w:rFonts w:hint="default"/>
        <w:b/>
        <w:i w:val="0"/>
        <w:color w:val="006A94"/>
        <w:spacing w:val="-6"/>
        <w:sz w:val="44"/>
      </w:rPr>
    </w:lvl>
    <w:lvl w:ilvl="1">
      <w:start w:val="1"/>
      <w:numFmt w:val="decimal"/>
      <w:pStyle w:val="Titre2"/>
      <w:lvlText w:val="%1.%2"/>
      <w:lvlJc w:val="left"/>
      <w:pPr>
        <w:ind w:left="0" w:hanging="851"/>
      </w:pPr>
      <w:rPr>
        <w:rFonts w:hint="default"/>
        <w:b/>
        <w:i w:val="0"/>
        <w:color w:val="006A94"/>
        <w:spacing w:val="-6"/>
        <w:sz w:val="36"/>
      </w:rPr>
    </w:lvl>
    <w:lvl w:ilvl="2">
      <w:start w:val="1"/>
      <w:numFmt w:val="decimal"/>
      <w:pStyle w:val="Titre3"/>
      <w:lvlText w:val="%1.%2.%3"/>
      <w:lvlJc w:val="left"/>
      <w:pPr>
        <w:ind w:left="0" w:hanging="851"/>
      </w:pPr>
      <w:rPr>
        <w:rFonts w:hint="default"/>
        <w:b/>
        <w:i w:val="0"/>
        <w:color w:val="006A94"/>
        <w:spacing w:val="-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7E019D5"/>
    <w:multiLevelType w:val="hybridMultilevel"/>
    <w:tmpl w:val="6AD8745C"/>
    <w:lvl w:ilvl="0" w:tplc="5A920692">
      <w:start w:val="1"/>
      <w:numFmt w:val="bullet"/>
      <w:pStyle w:val="Puces"/>
      <w:lvlText w:val=""/>
      <w:lvlJc w:val="left"/>
      <w:pPr>
        <w:ind w:left="1077" w:hanging="360"/>
      </w:pPr>
      <w:rPr>
        <w:rFonts w:ascii="Symbol" w:hAnsi="Symbol" w:hint="default"/>
        <w:sz w:val="18"/>
        <w:szCs w:val="18"/>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2" w15:restartNumberingAfterBreak="0">
    <w:nsid w:val="45546786"/>
    <w:multiLevelType w:val="hybridMultilevel"/>
    <w:tmpl w:val="24F2C392"/>
    <w:lvl w:ilvl="0" w:tplc="3C5044B2">
      <w:start w:val="1"/>
      <w:numFmt w:val="bullet"/>
      <w:pStyle w:val="Tirets"/>
      <w:lvlText w:val="-"/>
      <w:lvlJc w:val="left"/>
      <w:pPr>
        <w:ind w:left="944" w:hanging="360"/>
      </w:pPr>
      <w:rPr>
        <w:rFonts w:ascii="Symbol" w:hAnsi="Symbol" w:hint="default"/>
      </w:rPr>
    </w:lvl>
    <w:lvl w:ilvl="1" w:tplc="100C0003" w:tentative="1">
      <w:start w:val="1"/>
      <w:numFmt w:val="bullet"/>
      <w:lvlText w:val="o"/>
      <w:lvlJc w:val="left"/>
      <w:pPr>
        <w:ind w:left="1664" w:hanging="360"/>
      </w:pPr>
      <w:rPr>
        <w:rFonts w:ascii="Courier New" w:hAnsi="Courier New" w:cs="Courier New" w:hint="default"/>
      </w:rPr>
    </w:lvl>
    <w:lvl w:ilvl="2" w:tplc="100C0005" w:tentative="1">
      <w:start w:val="1"/>
      <w:numFmt w:val="bullet"/>
      <w:lvlText w:val=""/>
      <w:lvlJc w:val="left"/>
      <w:pPr>
        <w:ind w:left="2384" w:hanging="360"/>
      </w:pPr>
      <w:rPr>
        <w:rFonts w:ascii="Wingdings" w:hAnsi="Wingdings" w:hint="default"/>
      </w:rPr>
    </w:lvl>
    <w:lvl w:ilvl="3" w:tplc="100C0001" w:tentative="1">
      <w:start w:val="1"/>
      <w:numFmt w:val="bullet"/>
      <w:lvlText w:val=""/>
      <w:lvlJc w:val="left"/>
      <w:pPr>
        <w:ind w:left="3104" w:hanging="360"/>
      </w:pPr>
      <w:rPr>
        <w:rFonts w:ascii="Symbol" w:hAnsi="Symbol" w:hint="default"/>
      </w:rPr>
    </w:lvl>
    <w:lvl w:ilvl="4" w:tplc="100C0003" w:tentative="1">
      <w:start w:val="1"/>
      <w:numFmt w:val="bullet"/>
      <w:lvlText w:val="o"/>
      <w:lvlJc w:val="left"/>
      <w:pPr>
        <w:ind w:left="3824" w:hanging="360"/>
      </w:pPr>
      <w:rPr>
        <w:rFonts w:ascii="Courier New" w:hAnsi="Courier New" w:cs="Courier New" w:hint="default"/>
      </w:rPr>
    </w:lvl>
    <w:lvl w:ilvl="5" w:tplc="100C0005" w:tentative="1">
      <w:start w:val="1"/>
      <w:numFmt w:val="bullet"/>
      <w:lvlText w:val=""/>
      <w:lvlJc w:val="left"/>
      <w:pPr>
        <w:ind w:left="4544" w:hanging="360"/>
      </w:pPr>
      <w:rPr>
        <w:rFonts w:ascii="Wingdings" w:hAnsi="Wingdings" w:hint="default"/>
      </w:rPr>
    </w:lvl>
    <w:lvl w:ilvl="6" w:tplc="100C0001" w:tentative="1">
      <w:start w:val="1"/>
      <w:numFmt w:val="bullet"/>
      <w:lvlText w:val=""/>
      <w:lvlJc w:val="left"/>
      <w:pPr>
        <w:ind w:left="5264" w:hanging="360"/>
      </w:pPr>
      <w:rPr>
        <w:rFonts w:ascii="Symbol" w:hAnsi="Symbol" w:hint="default"/>
      </w:rPr>
    </w:lvl>
    <w:lvl w:ilvl="7" w:tplc="100C0003" w:tentative="1">
      <w:start w:val="1"/>
      <w:numFmt w:val="bullet"/>
      <w:lvlText w:val="o"/>
      <w:lvlJc w:val="left"/>
      <w:pPr>
        <w:ind w:left="5984" w:hanging="360"/>
      </w:pPr>
      <w:rPr>
        <w:rFonts w:ascii="Courier New" w:hAnsi="Courier New" w:cs="Courier New" w:hint="default"/>
      </w:rPr>
    </w:lvl>
    <w:lvl w:ilvl="8" w:tplc="100C0005" w:tentative="1">
      <w:start w:val="1"/>
      <w:numFmt w:val="bullet"/>
      <w:lvlText w:val=""/>
      <w:lvlJc w:val="left"/>
      <w:pPr>
        <w:ind w:left="6704" w:hanging="360"/>
      </w:pPr>
      <w:rPr>
        <w:rFonts w:ascii="Wingdings" w:hAnsi="Wingdings" w:hint="default"/>
      </w:rPr>
    </w:lvl>
  </w:abstractNum>
  <w:abstractNum w:abstractNumId="3" w15:restartNumberingAfterBreak="0">
    <w:nsid w:val="50866DAB"/>
    <w:multiLevelType w:val="hybridMultilevel"/>
    <w:tmpl w:val="667AD6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3832246"/>
    <w:multiLevelType w:val="hybridMultilevel"/>
    <w:tmpl w:val="2D8E23D2"/>
    <w:lvl w:ilvl="0" w:tplc="797ADA4C">
      <w:start w:val="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8560A17"/>
    <w:multiLevelType w:val="hybridMultilevel"/>
    <w:tmpl w:val="1A9AD0C8"/>
    <w:lvl w:ilvl="0" w:tplc="B49676F6">
      <w:start w:val="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E004CE3"/>
    <w:multiLevelType w:val="hybridMultilevel"/>
    <w:tmpl w:val="E056CB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45536004">
    <w:abstractNumId w:val="1"/>
  </w:num>
  <w:num w:numId="2" w16cid:durableId="1196112921">
    <w:abstractNumId w:val="2"/>
  </w:num>
  <w:num w:numId="3" w16cid:durableId="974486957">
    <w:abstractNumId w:val="0"/>
  </w:num>
  <w:num w:numId="4" w16cid:durableId="644549579">
    <w:abstractNumId w:val="0"/>
  </w:num>
  <w:num w:numId="5" w16cid:durableId="555824346">
    <w:abstractNumId w:val="0"/>
  </w:num>
  <w:num w:numId="6" w16cid:durableId="1648633511">
    <w:abstractNumId w:val="0"/>
  </w:num>
  <w:num w:numId="7" w16cid:durableId="314333119">
    <w:abstractNumId w:val="0"/>
  </w:num>
  <w:num w:numId="8" w16cid:durableId="1396780114">
    <w:abstractNumId w:val="1"/>
  </w:num>
  <w:num w:numId="9" w16cid:durableId="2032759034">
    <w:abstractNumId w:val="2"/>
  </w:num>
  <w:num w:numId="10" w16cid:durableId="2144493749">
    <w:abstractNumId w:val="0"/>
  </w:num>
  <w:num w:numId="11" w16cid:durableId="1509716465">
    <w:abstractNumId w:val="0"/>
  </w:num>
  <w:num w:numId="12" w16cid:durableId="1808818151">
    <w:abstractNumId w:val="6"/>
  </w:num>
  <w:num w:numId="13" w16cid:durableId="1343320083">
    <w:abstractNumId w:val="3"/>
  </w:num>
  <w:num w:numId="14" w16cid:durableId="2115661195">
    <w:abstractNumId w:val="4"/>
  </w:num>
  <w:num w:numId="15" w16cid:durableId="1182859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20"/>
    <w:rsid w:val="000032AC"/>
    <w:rsid w:val="000166AE"/>
    <w:rsid w:val="000216E1"/>
    <w:rsid w:val="0005130A"/>
    <w:rsid w:val="00063F26"/>
    <w:rsid w:val="00071CCB"/>
    <w:rsid w:val="00074277"/>
    <w:rsid w:val="00077CA2"/>
    <w:rsid w:val="000876B1"/>
    <w:rsid w:val="000978C6"/>
    <w:rsid w:val="000A1F94"/>
    <w:rsid w:val="000A20D6"/>
    <w:rsid w:val="000B0064"/>
    <w:rsid w:val="000D132A"/>
    <w:rsid w:val="00110B69"/>
    <w:rsid w:val="0012271D"/>
    <w:rsid w:val="00147FE6"/>
    <w:rsid w:val="00160414"/>
    <w:rsid w:val="00162409"/>
    <w:rsid w:val="00180A48"/>
    <w:rsid w:val="001A46AC"/>
    <w:rsid w:val="001B162E"/>
    <w:rsid w:val="001B16F6"/>
    <w:rsid w:val="001B317D"/>
    <w:rsid w:val="001C375A"/>
    <w:rsid w:val="001C467D"/>
    <w:rsid w:val="001C51C5"/>
    <w:rsid w:val="001D6AD7"/>
    <w:rsid w:val="001E1F20"/>
    <w:rsid w:val="001E736E"/>
    <w:rsid w:val="001F621B"/>
    <w:rsid w:val="0020211D"/>
    <w:rsid w:val="002447C6"/>
    <w:rsid w:val="00254082"/>
    <w:rsid w:val="0026591A"/>
    <w:rsid w:val="002707F2"/>
    <w:rsid w:val="00280EBF"/>
    <w:rsid w:val="002859D1"/>
    <w:rsid w:val="002938B5"/>
    <w:rsid w:val="00293F78"/>
    <w:rsid w:val="002A493E"/>
    <w:rsid w:val="002B038A"/>
    <w:rsid w:val="002B35C2"/>
    <w:rsid w:val="002C291F"/>
    <w:rsid w:val="002D1257"/>
    <w:rsid w:val="002E3F0F"/>
    <w:rsid w:val="002F166C"/>
    <w:rsid w:val="00303F97"/>
    <w:rsid w:val="00307175"/>
    <w:rsid w:val="00310D0E"/>
    <w:rsid w:val="003110DD"/>
    <w:rsid w:val="0031620D"/>
    <w:rsid w:val="003271C5"/>
    <w:rsid w:val="0033494A"/>
    <w:rsid w:val="00376A96"/>
    <w:rsid w:val="00383D80"/>
    <w:rsid w:val="003A5DDF"/>
    <w:rsid w:val="003A7CD2"/>
    <w:rsid w:val="003F4D3F"/>
    <w:rsid w:val="003F6333"/>
    <w:rsid w:val="0042115A"/>
    <w:rsid w:val="004260A4"/>
    <w:rsid w:val="00427293"/>
    <w:rsid w:val="00435CF2"/>
    <w:rsid w:val="004457C2"/>
    <w:rsid w:val="004518C7"/>
    <w:rsid w:val="004933B1"/>
    <w:rsid w:val="004B73CC"/>
    <w:rsid w:val="004D2845"/>
    <w:rsid w:val="004D60EF"/>
    <w:rsid w:val="004E14C3"/>
    <w:rsid w:val="004E2141"/>
    <w:rsid w:val="004F30EE"/>
    <w:rsid w:val="004F4066"/>
    <w:rsid w:val="004F49AD"/>
    <w:rsid w:val="004F6799"/>
    <w:rsid w:val="0052636D"/>
    <w:rsid w:val="00537975"/>
    <w:rsid w:val="005601B1"/>
    <w:rsid w:val="00573496"/>
    <w:rsid w:val="005A173B"/>
    <w:rsid w:val="005B6461"/>
    <w:rsid w:val="005C0565"/>
    <w:rsid w:val="005C5875"/>
    <w:rsid w:val="005E3AD5"/>
    <w:rsid w:val="005E3FD8"/>
    <w:rsid w:val="005E75D0"/>
    <w:rsid w:val="005F440F"/>
    <w:rsid w:val="00603EBD"/>
    <w:rsid w:val="0062346D"/>
    <w:rsid w:val="00632F3A"/>
    <w:rsid w:val="00644472"/>
    <w:rsid w:val="00645F9F"/>
    <w:rsid w:val="00654A97"/>
    <w:rsid w:val="00660087"/>
    <w:rsid w:val="006644E0"/>
    <w:rsid w:val="006735E4"/>
    <w:rsid w:val="00684BAC"/>
    <w:rsid w:val="006968CD"/>
    <w:rsid w:val="006A01FD"/>
    <w:rsid w:val="006A21BF"/>
    <w:rsid w:val="006B4EDD"/>
    <w:rsid w:val="006D229E"/>
    <w:rsid w:val="006D2479"/>
    <w:rsid w:val="0071344F"/>
    <w:rsid w:val="00746884"/>
    <w:rsid w:val="00760501"/>
    <w:rsid w:val="007941F1"/>
    <w:rsid w:val="007A1451"/>
    <w:rsid w:val="007A74BA"/>
    <w:rsid w:val="007B5E31"/>
    <w:rsid w:val="007C79A8"/>
    <w:rsid w:val="007E19EA"/>
    <w:rsid w:val="007E487E"/>
    <w:rsid w:val="007F316A"/>
    <w:rsid w:val="007F376F"/>
    <w:rsid w:val="00822418"/>
    <w:rsid w:val="0082704F"/>
    <w:rsid w:val="00862787"/>
    <w:rsid w:val="00864949"/>
    <w:rsid w:val="00870BD3"/>
    <w:rsid w:val="00874D7B"/>
    <w:rsid w:val="008753E4"/>
    <w:rsid w:val="008B625F"/>
    <w:rsid w:val="008B6FE8"/>
    <w:rsid w:val="008C5DDA"/>
    <w:rsid w:val="008C7E51"/>
    <w:rsid w:val="008E3F0A"/>
    <w:rsid w:val="008F6B0D"/>
    <w:rsid w:val="00902F46"/>
    <w:rsid w:val="0090487D"/>
    <w:rsid w:val="00913218"/>
    <w:rsid w:val="009404B4"/>
    <w:rsid w:val="00945775"/>
    <w:rsid w:val="009803F9"/>
    <w:rsid w:val="00981F9C"/>
    <w:rsid w:val="00983928"/>
    <w:rsid w:val="00995506"/>
    <w:rsid w:val="009A0686"/>
    <w:rsid w:val="009D3C83"/>
    <w:rsid w:val="009E4208"/>
    <w:rsid w:val="00A0493C"/>
    <w:rsid w:val="00A1643A"/>
    <w:rsid w:val="00A17391"/>
    <w:rsid w:val="00A3088E"/>
    <w:rsid w:val="00A467DE"/>
    <w:rsid w:val="00A5786D"/>
    <w:rsid w:val="00A65037"/>
    <w:rsid w:val="00A71C77"/>
    <w:rsid w:val="00A76DA3"/>
    <w:rsid w:val="00AA24BA"/>
    <w:rsid w:val="00AA62A2"/>
    <w:rsid w:val="00AA7D78"/>
    <w:rsid w:val="00AC4EC1"/>
    <w:rsid w:val="00B04C88"/>
    <w:rsid w:val="00B405F5"/>
    <w:rsid w:val="00B60C45"/>
    <w:rsid w:val="00B76E00"/>
    <w:rsid w:val="00BA0493"/>
    <w:rsid w:val="00BC15DC"/>
    <w:rsid w:val="00BC426B"/>
    <w:rsid w:val="00BD0E12"/>
    <w:rsid w:val="00BD4C3B"/>
    <w:rsid w:val="00BF5D33"/>
    <w:rsid w:val="00BF64CE"/>
    <w:rsid w:val="00C00E34"/>
    <w:rsid w:val="00C07F7F"/>
    <w:rsid w:val="00C128E7"/>
    <w:rsid w:val="00C200C2"/>
    <w:rsid w:val="00C34CBD"/>
    <w:rsid w:val="00C34E70"/>
    <w:rsid w:val="00C5302F"/>
    <w:rsid w:val="00C640C6"/>
    <w:rsid w:val="00C70456"/>
    <w:rsid w:val="00CC17F9"/>
    <w:rsid w:val="00CC3E3F"/>
    <w:rsid w:val="00CC517F"/>
    <w:rsid w:val="00CD6457"/>
    <w:rsid w:val="00CE4A00"/>
    <w:rsid w:val="00CF5AFD"/>
    <w:rsid w:val="00D00A06"/>
    <w:rsid w:val="00D10BC1"/>
    <w:rsid w:val="00D21FD5"/>
    <w:rsid w:val="00D26F3C"/>
    <w:rsid w:val="00D27485"/>
    <w:rsid w:val="00D358C4"/>
    <w:rsid w:val="00D35BBD"/>
    <w:rsid w:val="00D55E38"/>
    <w:rsid w:val="00D67BA1"/>
    <w:rsid w:val="00D73514"/>
    <w:rsid w:val="00D763FC"/>
    <w:rsid w:val="00DB5C52"/>
    <w:rsid w:val="00DC41F1"/>
    <w:rsid w:val="00DD0AA4"/>
    <w:rsid w:val="00DF49D5"/>
    <w:rsid w:val="00E13C6B"/>
    <w:rsid w:val="00E1560B"/>
    <w:rsid w:val="00E22442"/>
    <w:rsid w:val="00E32FB4"/>
    <w:rsid w:val="00E60C8E"/>
    <w:rsid w:val="00E64B81"/>
    <w:rsid w:val="00E75517"/>
    <w:rsid w:val="00E872AD"/>
    <w:rsid w:val="00E95388"/>
    <w:rsid w:val="00EA24F1"/>
    <w:rsid w:val="00EB694E"/>
    <w:rsid w:val="00EE1D23"/>
    <w:rsid w:val="00EE4E5F"/>
    <w:rsid w:val="00F46BDA"/>
    <w:rsid w:val="00F50267"/>
    <w:rsid w:val="00F61BEE"/>
    <w:rsid w:val="00F63A3D"/>
    <w:rsid w:val="00F800FD"/>
    <w:rsid w:val="00FA1BDB"/>
    <w:rsid w:val="00FE07E5"/>
    <w:rsid w:val="00FE1E23"/>
    <w:rsid w:val="00FE2B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D167"/>
  <w15:chartTrackingRefBased/>
  <w15:docId w15:val="{0953DDAA-00CA-46BF-A1D6-13E24CF0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70"/>
  </w:style>
  <w:style w:type="paragraph" w:styleId="Titre1">
    <w:name w:val="heading 1"/>
    <w:basedOn w:val="Texte"/>
    <w:next w:val="Texte"/>
    <w:link w:val="Titre1Car"/>
    <w:uiPriority w:val="9"/>
    <w:qFormat/>
    <w:rsid w:val="00C34E70"/>
    <w:pPr>
      <w:keepNext/>
      <w:keepLines/>
      <w:numPr>
        <w:numId w:val="11"/>
      </w:numPr>
      <w:spacing w:after="600" w:line="240" w:lineRule="auto"/>
      <w:contextualSpacing/>
      <w:jc w:val="left"/>
      <w:outlineLvl w:val="0"/>
    </w:pPr>
    <w:rPr>
      <w:rFonts w:asciiTheme="majorHAnsi" w:eastAsiaTheme="majorEastAsia" w:hAnsiTheme="majorHAnsi" w:cstheme="majorBidi"/>
      <w:b/>
      <w:color w:val="006A94"/>
      <w:sz w:val="44"/>
      <w:szCs w:val="32"/>
    </w:rPr>
  </w:style>
  <w:style w:type="paragraph" w:styleId="Titre2">
    <w:name w:val="heading 2"/>
    <w:basedOn w:val="Texte"/>
    <w:next w:val="Texte"/>
    <w:link w:val="Titre2Car"/>
    <w:uiPriority w:val="9"/>
    <w:unhideWhenUsed/>
    <w:qFormat/>
    <w:rsid w:val="00C34E70"/>
    <w:pPr>
      <w:keepNext/>
      <w:keepLines/>
      <w:numPr>
        <w:ilvl w:val="1"/>
        <w:numId w:val="11"/>
      </w:numPr>
      <w:spacing w:before="600" w:after="360" w:line="240" w:lineRule="auto"/>
      <w:contextualSpacing/>
      <w:jc w:val="left"/>
      <w:outlineLvl w:val="1"/>
    </w:pPr>
    <w:rPr>
      <w:rFonts w:asciiTheme="majorHAnsi" w:eastAsiaTheme="majorEastAsia" w:hAnsiTheme="majorHAnsi" w:cstheme="majorBidi"/>
      <w:b/>
      <w:color w:val="006A94"/>
      <w:sz w:val="36"/>
      <w:szCs w:val="26"/>
    </w:rPr>
  </w:style>
  <w:style w:type="paragraph" w:styleId="Titre3">
    <w:name w:val="heading 3"/>
    <w:basedOn w:val="Texte"/>
    <w:next w:val="Texte"/>
    <w:link w:val="Titre3Car"/>
    <w:uiPriority w:val="9"/>
    <w:unhideWhenUsed/>
    <w:qFormat/>
    <w:rsid w:val="00C34E70"/>
    <w:pPr>
      <w:keepNext/>
      <w:keepLines/>
      <w:numPr>
        <w:ilvl w:val="2"/>
        <w:numId w:val="11"/>
      </w:numPr>
      <w:spacing w:before="480" w:after="240" w:line="240" w:lineRule="auto"/>
      <w:jc w:val="left"/>
      <w:outlineLvl w:val="2"/>
    </w:pPr>
    <w:rPr>
      <w:rFonts w:eastAsiaTheme="majorEastAsia" w:cstheme="majorBidi"/>
      <w:b/>
      <w:color w:val="006A94"/>
      <w:sz w:val="24"/>
      <w:szCs w:val="24"/>
    </w:rPr>
  </w:style>
  <w:style w:type="paragraph" w:styleId="Titre4">
    <w:name w:val="heading 4"/>
    <w:basedOn w:val="Texte"/>
    <w:next w:val="Texte"/>
    <w:link w:val="Titre4Car"/>
    <w:uiPriority w:val="9"/>
    <w:unhideWhenUsed/>
    <w:qFormat/>
    <w:rsid w:val="00C34E70"/>
    <w:pPr>
      <w:keepNext/>
      <w:keepLines/>
      <w:spacing w:before="480"/>
      <w:jc w:val="left"/>
      <w:outlineLvl w:val="3"/>
    </w:pPr>
    <w:rPr>
      <w:rFonts w:eastAsiaTheme="majorEastAsia" w:cstheme="majorBidi"/>
      <w:b/>
      <w:iCs/>
    </w:rPr>
  </w:style>
  <w:style w:type="paragraph" w:styleId="Titre5">
    <w:name w:val="heading 5"/>
    <w:basedOn w:val="Texte"/>
    <w:next w:val="Texte"/>
    <w:link w:val="Titre5Car"/>
    <w:uiPriority w:val="9"/>
    <w:unhideWhenUsed/>
    <w:qFormat/>
    <w:rsid w:val="00C34E70"/>
    <w:pPr>
      <w:keepNext/>
      <w:keepLines/>
      <w:spacing w:after="160"/>
      <w:jc w:val="left"/>
      <w:outlineLvl w:val="4"/>
    </w:pPr>
    <w:rPr>
      <w:rFonts w:eastAsiaTheme="majorEastAsia" w:cstheme="majorBidi"/>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link w:val="TexteCar"/>
    <w:qFormat/>
    <w:rsid w:val="00C34E70"/>
    <w:pPr>
      <w:spacing w:after="220"/>
      <w:jc w:val="both"/>
    </w:pPr>
    <w:rPr>
      <w:rFonts w:ascii="Avenir Next LT Pro" w:hAnsi="Avenir Next LT Pro"/>
    </w:rPr>
  </w:style>
  <w:style w:type="character" w:customStyle="1" w:styleId="TexteCar">
    <w:name w:val="Texte Car"/>
    <w:basedOn w:val="Policepardfaut"/>
    <w:link w:val="Texte"/>
    <w:locked/>
    <w:rsid w:val="00C34E70"/>
    <w:rPr>
      <w:rFonts w:ascii="Avenir Next LT Pro" w:hAnsi="Avenir Next LT Pro"/>
    </w:rPr>
  </w:style>
  <w:style w:type="paragraph" w:customStyle="1" w:styleId="Titresnonnumerotes">
    <w:name w:val="Titres non numerotes"/>
    <w:basedOn w:val="Texte"/>
    <w:next w:val="Texte"/>
    <w:qFormat/>
    <w:rsid w:val="00C34E70"/>
    <w:pPr>
      <w:spacing w:after="360"/>
      <w:jc w:val="left"/>
      <w:outlineLvl w:val="0"/>
    </w:pPr>
    <w:rPr>
      <w:rFonts w:eastAsiaTheme="majorEastAsia" w:cstheme="majorBidi"/>
      <w:b/>
      <w:color w:val="006A94"/>
      <w:sz w:val="40"/>
      <w:szCs w:val="32"/>
    </w:rPr>
  </w:style>
  <w:style w:type="paragraph" w:customStyle="1" w:styleId="Puces">
    <w:name w:val="Puces"/>
    <w:basedOn w:val="Texte"/>
    <w:qFormat/>
    <w:rsid w:val="00C34E70"/>
    <w:pPr>
      <w:numPr>
        <w:numId w:val="8"/>
      </w:numPr>
      <w:jc w:val="left"/>
    </w:pPr>
  </w:style>
  <w:style w:type="paragraph" w:customStyle="1" w:styleId="Tirets">
    <w:name w:val="Tirets"/>
    <w:basedOn w:val="Texte"/>
    <w:qFormat/>
    <w:rsid w:val="00C34E70"/>
    <w:pPr>
      <w:numPr>
        <w:numId w:val="9"/>
      </w:numPr>
      <w:contextualSpacing/>
      <w:jc w:val="left"/>
    </w:pPr>
  </w:style>
  <w:style w:type="paragraph" w:customStyle="1" w:styleId="Textesoustableau">
    <w:name w:val="Texte sous tableau"/>
    <w:basedOn w:val="Texte"/>
    <w:qFormat/>
    <w:rsid w:val="00C34E70"/>
    <w:pPr>
      <w:spacing w:before="120" w:after="0" w:line="240" w:lineRule="auto"/>
      <w:jc w:val="left"/>
    </w:pPr>
    <w:rPr>
      <w:sz w:val="16"/>
    </w:rPr>
  </w:style>
  <w:style w:type="paragraph" w:customStyle="1" w:styleId="Dixit">
    <w:name w:val="Dixit"/>
    <w:basedOn w:val="Texte"/>
    <w:qFormat/>
    <w:rsid w:val="00C34E70"/>
    <w:pPr>
      <w:ind w:left="510" w:right="510"/>
      <w:contextualSpacing/>
    </w:pPr>
    <w:rPr>
      <w:i/>
    </w:rPr>
  </w:style>
  <w:style w:type="paragraph" w:customStyle="1" w:styleId="Textedanstableau">
    <w:name w:val="Texte dans tableau"/>
    <w:basedOn w:val="Texte"/>
    <w:qFormat/>
    <w:rsid w:val="00C34E70"/>
    <w:pPr>
      <w:spacing w:before="60" w:after="60" w:line="240" w:lineRule="auto"/>
      <w:ind w:left="28"/>
      <w:jc w:val="left"/>
    </w:pPr>
    <w:rPr>
      <w:rFonts w:ascii="Calibri" w:hAnsi="Calibri"/>
      <w:sz w:val="18"/>
      <w:szCs w:val="18"/>
    </w:rPr>
  </w:style>
  <w:style w:type="paragraph" w:customStyle="1" w:styleId="Chiffresdanstableau">
    <w:name w:val="Chiffres dans tableau"/>
    <w:basedOn w:val="Texte"/>
    <w:qFormat/>
    <w:rsid w:val="00C34E70"/>
    <w:pPr>
      <w:spacing w:before="60" w:after="60" w:line="240" w:lineRule="auto"/>
      <w:jc w:val="right"/>
    </w:pPr>
    <w:rPr>
      <w:rFonts w:ascii="Calibri" w:hAnsi="Calibri"/>
      <w:sz w:val="18"/>
      <w:szCs w:val="18"/>
    </w:rPr>
  </w:style>
  <w:style w:type="paragraph" w:customStyle="1" w:styleId="Titredanstableau">
    <w:name w:val="Titre dans tableau"/>
    <w:basedOn w:val="Texte"/>
    <w:qFormat/>
    <w:rsid w:val="00C34E70"/>
    <w:pPr>
      <w:spacing w:before="60" w:after="60" w:line="240" w:lineRule="auto"/>
      <w:jc w:val="center"/>
    </w:pPr>
    <w:rPr>
      <w:rFonts w:ascii="Calibri" w:hAnsi="Calibri"/>
      <w:b/>
      <w:color w:val="FFFFFF" w:themeColor="background1"/>
      <w:sz w:val="18"/>
      <w:szCs w:val="18"/>
    </w:rPr>
  </w:style>
  <w:style w:type="paragraph" w:customStyle="1" w:styleId="Auteurs">
    <w:name w:val="Auteurs"/>
    <w:basedOn w:val="Titre"/>
    <w:qFormat/>
    <w:rsid w:val="00C34E70"/>
    <w:pPr>
      <w:spacing w:after="240"/>
    </w:pPr>
    <w:rPr>
      <w:sz w:val="22"/>
      <w:szCs w:val="20"/>
    </w:rPr>
  </w:style>
  <w:style w:type="paragraph" w:styleId="Titre">
    <w:name w:val="Title"/>
    <w:basedOn w:val="Texte"/>
    <w:link w:val="TitreCar"/>
    <w:uiPriority w:val="10"/>
    <w:qFormat/>
    <w:rsid w:val="00C34E70"/>
    <w:pPr>
      <w:spacing w:after="360" w:line="240" w:lineRule="auto"/>
      <w:contextualSpacing/>
      <w:jc w:val="left"/>
    </w:pPr>
    <w:rPr>
      <w:rFonts w:asciiTheme="majorHAnsi" w:eastAsiaTheme="majorEastAsia" w:hAnsiTheme="majorHAnsi" w:cstheme="majorBidi"/>
      <w:b/>
      <w:color w:val="FFFFFF" w:themeColor="background1"/>
      <w:spacing w:val="8"/>
      <w:sz w:val="44"/>
      <w:szCs w:val="56"/>
    </w:rPr>
  </w:style>
  <w:style w:type="character" w:customStyle="1" w:styleId="TitreCar">
    <w:name w:val="Titre Car"/>
    <w:basedOn w:val="Policepardfaut"/>
    <w:link w:val="Titre"/>
    <w:uiPriority w:val="10"/>
    <w:rsid w:val="00C34E70"/>
    <w:rPr>
      <w:rFonts w:asciiTheme="majorHAnsi" w:eastAsiaTheme="majorEastAsia" w:hAnsiTheme="majorHAnsi" w:cstheme="majorBidi"/>
      <w:b/>
      <w:color w:val="FFFFFF" w:themeColor="background1"/>
      <w:spacing w:val="8"/>
      <w:sz w:val="44"/>
      <w:szCs w:val="56"/>
    </w:rPr>
  </w:style>
  <w:style w:type="paragraph" w:customStyle="1" w:styleId="RdSNumro">
    <w:name w:val="RdS Numéro"/>
    <w:basedOn w:val="Texte"/>
    <w:qFormat/>
    <w:rsid w:val="00C34E70"/>
    <w:pPr>
      <w:jc w:val="center"/>
    </w:pPr>
    <w:rPr>
      <w:b/>
      <w:color w:val="006A94" w:themeColor="text2"/>
    </w:rPr>
  </w:style>
  <w:style w:type="paragraph" w:customStyle="1" w:styleId="Rsum">
    <w:name w:val="Résumé"/>
    <w:basedOn w:val="Texte"/>
    <w:qFormat/>
    <w:rsid w:val="00C34E70"/>
    <w:pPr>
      <w:ind w:left="1418"/>
    </w:pPr>
  </w:style>
  <w:style w:type="paragraph" w:customStyle="1" w:styleId="Prsentationcollection">
    <w:name w:val="Présentation collection"/>
    <w:basedOn w:val="Texte"/>
    <w:qFormat/>
    <w:rsid w:val="00C34E70"/>
    <w:pPr>
      <w:spacing w:after="120" w:line="240" w:lineRule="auto"/>
    </w:pPr>
    <w:rPr>
      <w:sz w:val="18"/>
      <w:szCs w:val="18"/>
    </w:rPr>
  </w:style>
  <w:style w:type="paragraph" w:customStyle="1" w:styleId="Titre1Tan">
    <w:name w:val="Titre 1 Tan"/>
    <w:basedOn w:val="Titre1"/>
    <w:link w:val="Titre1TanCar"/>
    <w:qFormat/>
    <w:rsid w:val="00C34E70"/>
    <w:pPr>
      <w:ind w:left="851"/>
    </w:pPr>
    <w:rPr>
      <w:rFonts w:ascii="Avenir Next LT Pro" w:hAnsi="Avenir Next LT Pro"/>
      <w:sz w:val="40"/>
    </w:rPr>
  </w:style>
  <w:style w:type="character" w:customStyle="1" w:styleId="Titre1TanCar">
    <w:name w:val="Titre 1 Tan Car"/>
    <w:basedOn w:val="Titre1Car"/>
    <w:link w:val="Titre1Tan"/>
    <w:rsid w:val="00C34E70"/>
    <w:rPr>
      <w:rFonts w:ascii="Avenir Next LT Pro" w:eastAsiaTheme="majorEastAsia" w:hAnsi="Avenir Next LT Pro" w:cstheme="majorBidi"/>
      <w:b/>
      <w:color w:val="006A94"/>
      <w:sz w:val="40"/>
      <w:szCs w:val="32"/>
    </w:rPr>
  </w:style>
  <w:style w:type="character" w:customStyle="1" w:styleId="Titre1Car">
    <w:name w:val="Titre 1 Car"/>
    <w:basedOn w:val="Policepardfaut"/>
    <w:link w:val="Titre1"/>
    <w:uiPriority w:val="9"/>
    <w:rsid w:val="00C34E70"/>
    <w:rPr>
      <w:rFonts w:asciiTheme="majorHAnsi" w:eastAsiaTheme="majorEastAsia" w:hAnsiTheme="majorHAnsi" w:cstheme="majorBidi"/>
      <w:b/>
      <w:color w:val="006A94"/>
      <w:sz w:val="44"/>
      <w:szCs w:val="32"/>
    </w:rPr>
  </w:style>
  <w:style w:type="paragraph" w:customStyle="1" w:styleId="Titre2Tan">
    <w:name w:val="Titre 2 Tan"/>
    <w:basedOn w:val="Titre2"/>
    <w:link w:val="Titre2TanCar"/>
    <w:qFormat/>
    <w:rsid w:val="00C34E70"/>
    <w:pPr>
      <w:ind w:left="851"/>
    </w:pPr>
    <w:rPr>
      <w:rFonts w:ascii="Avenir Next LT Pro" w:hAnsi="Avenir Next LT Pro"/>
    </w:rPr>
  </w:style>
  <w:style w:type="character" w:customStyle="1" w:styleId="Titre2TanCar">
    <w:name w:val="Titre 2 Tan Car"/>
    <w:basedOn w:val="Titre2Car"/>
    <w:link w:val="Titre2Tan"/>
    <w:rsid w:val="00C34E70"/>
    <w:rPr>
      <w:rFonts w:ascii="Avenir Next LT Pro" w:eastAsiaTheme="majorEastAsia" w:hAnsi="Avenir Next LT Pro" w:cstheme="majorBidi"/>
      <w:b/>
      <w:color w:val="006A94"/>
      <w:sz w:val="36"/>
      <w:szCs w:val="26"/>
    </w:rPr>
  </w:style>
  <w:style w:type="character" w:customStyle="1" w:styleId="Titre2Car">
    <w:name w:val="Titre 2 Car"/>
    <w:basedOn w:val="Policepardfaut"/>
    <w:link w:val="Titre2"/>
    <w:uiPriority w:val="9"/>
    <w:rsid w:val="00C34E70"/>
    <w:rPr>
      <w:rFonts w:asciiTheme="majorHAnsi" w:eastAsiaTheme="majorEastAsia" w:hAnsiTheme="majorHAnsi" w:cstheme="majorBidi"/>
      <w:b/>
      <w:color w:val="006A94"/>
      <w:sz w:val="36"/>
      <w:szCs w:val="26"/>
    </w:rPr>
  </w:style>
  <w:style w:type="paragraph" w:customStyle="1" w:styleId="Lgendesuite">
    <w:name w:val="Légende suite"/>
    <w:basedOn w:val="Lgende"/>
    <w:qFormat/>
    <w:rsid w:val="00C34E70"/>
    <w:pPr>
      <w:keepNext/>
    </w:pPr>
  </w:style>
  <w:style w:type="paragraph" w:styleId="Lgende">
    <w:name w:val="caption"/>
    <w:basedOn w:val="Texte"/>
    <w:next w:val="Texte"/>
    <w:uiPriority w:val="35"/>
    <w:unhideWhenUsed/>
    <w:qFormat/>
    <w:rsid w:val="00C34E70"/>
    <w:pPr>
      <w:spacing w:before="360" w:after="240" w:line="240" w:lineRule="auto"/>
      <w:ind w:left="1418" w:hanging="1418"/>
      <w:jc w:val="left"/>
    </w:pPr>
    <w:rPr>
      <w:b/>
      <w:iCs/>
      <w:color w:val="006A94" w:themeColor="text2"/>
      <w:szCs w:val="18"/>
    </w:rPr>
  </w:style>
  <w:style w:type="paragraph" w:customStyle="1" w:styleId="Lgendedtail">
    <w:name w:val="Légende détail"/>
    <w:basedOn w:val="Lgende"/>
    <w:next w:val="Texte"/>
    <w:qFormat/>
    <w:rsid w:val="00C34E70"/>
    <w:pPr>
      <w:keepNext/>
      <w:spacing w:before="0" w:after="0"/>
      <w:ind w:firstLine="0"/>
      <w:jc w:val="both"/>
    </w:pPr>
    <w:rPr>
      <w:b w:val="0"/>
    </w:rPr>
  </w:style>
  <w:style w:type="character" w:customStyle="1" w:styleId="Titre3Car">
    <w:name w:val="Titre 3 Car"/>
    <w:basedOn w:val="Policepardfaut"/>
    <w:link w:val="Titre3"/>
    <w:uiPriority w:val="9"/>
    <w:rsid w:val="00C34E70"/>
    <w:rPr>
      <w:rFonts w:ascii="Avenir Next LT Pro" w:eastAsiaTheme="majorEastAsia" w:hAnsi="Avenir Next LT Pro" w:cstheme="majorBidi"/>
      <w:b/>
      <w:color w:val="006A94"/>
      <w:sz w:val="24"/>
      <w:szCs w:val="24"/>
    </w:rPr>
  </w:style>
  <w:style w:type="character" w:customStyle="1" w:styleId="Titre4Car">
    <w:name w:val="Titre 4 Car"/>
    <w:basedOn w:val="Policepardfaut"/>
    <w:link w:val="Titre4"/>
    <w:uiPriority w:val="9"/>
    <w:rsid w:val="00C34E70"/>
    <w:rPr>
      <w:rFonts w:ascii="Avenir Next LT Pro" w:eastAsiaTheme="majorEastAsia" w:hAnsi="Avenir Next LT Pro" w:cstheme="majorBidi"/>
      <w:b/>
      <w:iCs/>
    </w:rPr>
  </w:style>
  <w:style w:type="character" w:customStyle="1" w:styleId="Titre5Car">
    <w:name w:val="Titre 5 Car"/>
    <w:basedOn w:val="Policepardfaut"/>
    <w:link w:val="Titre5"/>
    <w:uiPriority w:val="9"/>
    <w:rsid w:val="00C34E70"/>
    <w:rPr>
      <w:rFonts w:ascii="Avenir Next LT Pro" w:eastAsiaTheme="majorEastAsia" w:hAnsi="Avenir Next LT Pro" w:cstheme="majorBidi"/>
      <w:u w:val="single"/>
    </w:rPr>
  </w:style>
  <w:style w:type="paragraph" w:styleId="Notedebasdepage">
    <w:name w:val="footnote text"/>
    <w:basedOn w:val="Texte"/>
    <w:link w:val="NotedebasdepageCar"/>
    <w:uiPriority w:val="99"/>
    <w:semiHidden/>
    <w:unhideWhenUsed/>
    <w:qFormat/>
    <w:rsid w:val="00C34E70"/>
    <w:pPr>
      <w:spacing w:before="60" w:after="0" w:line="240" w:lineRule="auto"/>
      <w:ind w:left="113" w:hanging="113"/>
      <w:jc w:val="left"/>
    </w:pPr>
    <w:rPr>
      <w:sz w:val="16"/>
      <w:szCs w:val="20"/>
    </w:rPr>
  </w:style>
  <w:style w:type="character" w:customStyle="1" w:styleId="NotedebasdepageCar">
    <w:name w:val="Note de bas de page Car"/>
    <w:basedOn w:val="Policepardfaut"/>
    <w:link w:val="Notedebasdepage"/>
    <w:uiPriority w:val="99"/>
    <w:semiHidden/>
    <w:rsid w:val="00C34E70"/>
    <w:rPr>
      <w:rFonts w:ascii="Avenir Next LT Pro" w:hAnsi="Avenir Next LT Pro"/>
      <w:sz w:val="16"/>
      <w:szCs w:val="20"/>
    </w:rPr>
  </w:style>
  <w:style w:type="paragraph" w:styleId="Paragraphedeliste">
    <w:name w:val="List Paragraph"/>
    <w:basedOn w:val="Normal"/>
    <w:uiPriority w:val="34"/>
    <w:qFormat/>
    <w:rsid w:val="00C34E70"/>
    <w:pPr>
      <w:ind w:left="720"/>
      <w:contextualSpacing/>
    </w:pPr>
  </w:style>
  <w:style w:type="paragraph" w:styleId="Bibliographie">
    <w:name w:val="Bibliography"/>
    <w:basedOn w:val="Normal"/>
    <w:next w:val="Normal"/>
    <w:uiPriority w:val="37"/>
    <w:unhideWhenUsed/>
    <w:qFormat/>
    <w:rsid w:val="00C34E70"/>
    <w:pPr>
      <w:spacing w:before="120" w:after="0" w:line="240" w:lineRule="auto"/>
      <w:ind w:left="397" w:hanging="397"/>
      <w:jc w:val="both"/>
    </w:pPr>
    <w:rPr>
      <w:sz w:val="18"/>
    </w:rPr>
  </w:style>
  <w:style w:type="paragraph" w:styleId="En-ttedetabledesmatires">
    <w:name w:val="TOC Heading"/>
    <w:basedOn w:val="Texte"/>
    <w:next w:val="Normal"/>
    <w:uiPriority w:val="39"/>
    <w:unhideWhenUsed/>
    <w:qFormat/>
    <w:rsid w:val="00C34E70"/>
    <w:pPr>
      <w:spacing w:after="480" w:line="240" w:lineRule="auto"/>
      <w:jc w:val="left"/>
    </w:pPr>
    <w:rPr>
      <w:rFonts w:cstheme="majorHAnsi"/>
      <w:b/>
      <w:color w:val="006A94" w:themeColor="text2"/>
      <w:spacing w:val="8"/>
      <w:sz w:val="40"/>
      <w:szCs w:val="44"/>
    </w:rPr>
  </w:style>
  <w:style w:type="character" w:styleId="Lienhypertexte">
    <w:name w:val="Hyperlink"/>
    <w:basedOn w:val="Policepardfaut"/>
    <w:uiPriority w:val="99"/>
    <w:unhideWhenUsed/>
    <w:rsid w:val="00376A96"/>
    <w:rPr>
      <w:color w:val="E92F2C" w:themeColor="hyperlink"/>
      <w:u w:val="single"/>
    </w:rPr>
  </w:style>
  <w:style w:type="character" w:styleId="Mentionnonrsolue">
    <w:name w:val="Unresolved Mention"/>
    <w:basedOn w:val="Policepardfaut"/>
    <w:uiPriority w:val="99"/>
    <w:semiHidden/>
    <w:unhideWhenUsed/>
    <w:rsid w:val="00376A96"/>
    <w:rPr>
      <w:color w:val="605E5C"/>
      <w:shd w:val="clear" w:color="auto" w:fill="E1DFDD"/>
    </w:rPr>
  </w:style>
  <w:style w:type="character" w:styleId="Marquedecommentaire">
    <w:name w:val="annotation reference"/>
    <w:basedOn w:val="Policepardfaut"/>
    <w:uiPriority w:val="99"/>
    <w:semiHidden/>
    <w:unhideWhenUsed/>
    <w:rsid w:val="004933B1"/>
    <w:rPr>
      <w:sz w:val="16"/>
      <w:szCs w:val="16"/>
    </w:rPr>
  </w:style>
  <w:style w:type="paragraph" w:styleId="Commentaire">
    <w:name w:val="annotation text"/>
    <w:basedOn w:val="Normal"/>
    <w:link w:val="CommentaireCar"/>
    <w:uiPriority w:val="99"/>
    <w:unhideWhenUsed/>
    <w:rsid w:val="004933B1"/>
    <w:pPr>
      <w:spacing w:line="240" w:lineRule="auto"/>
    </w:pPr>
    <w:rPr>
      <w:sz w:val="20"/>
      <w:szCs w:val="20"/>
    </w:rPr>
  </w:style>
  <w:style w:type="character" w:customStyle="1" w:styleId="CommentaireCar">
    <w:name w:val="Commentaire Car"/>
    <w:basedOn w:val="Policepardfaut"/>
    <w:link w:val="Commentaire"/>
    <w:uiPriority w:val="99"/>
    <w:rsid w:val="004933B1"/>
    <w:rPr>
      <w:sz w:val="20"/>
      <w:szCs w:val="20"/>
    </w:rPr>
  </w:style>
  <w:style w:type="paragraph" w:styleId="Objetducommentaire">
    <w:name w:val="annotation subject"/>
    <w:basedOn w:val="Commentaire"/>
    <w:next w:val="Commentaire"/>
    <w:link w:val="ObjetducommentaireCar"/>
    <w:uiPriority w:val="99"/>
    <w:semiHidden/>
    <w:unhideWhenUsed/>
    <w:rsid w:val="004933B1"/>
    <w:rPr>
      <w:b/>
      <w:bCs/>
    </w:rPr>
  </w:style>
  <w:style w:type="character" w:customStyle="1" w:styleId="ObjetducommentaireCar">
    <w:name w:val="Objet du commentaire Car"/>
    <w:basedOn w:val="CommentaireCar"/>
    <w:link w:val="Objetducommentaire"/>
    <w:uiPriority w:val="99"/>
    <w:semiHidden/>
    <w:rsid w:val="004933B1"/>
    <w:rPr>
      <w:b/>
      <w:bCs/>
      <w:sz w:val="20"/>
      <w:szCs w:val="20"/>
    </w:rPr>
  </w:style>
  <w:style w:type="character" w:styleId="Lienhypertextesuivivisit">
    <w:name w:val="FollowedHyperlink"/>
    <w:basedOn w:val="Policepardfaut"/>
    <w:uiPriority w:val="99"/>
    <w:semiHidden/>
    <w:unhideWhenUsed/>
    <w:rsid w:val="001B16F6"/>
    <w:rPr>
      <w:color w:val="006A94" w:themeColor="followedHyperlink"/>
      <w:u w:val="single"/>
    </w:rPr>
  </w:style>
  <w:style w:type="paragraph" w:styleId="En-tte">
    <w:name w:val="header"/>
    <w:basedOn w:val="Normal"/>
    <w:link w:val="En-tteCar"/>
    <w:uiPriority w:val="99"/>
    <w:unhideWhenUsed/>
    <w:rsid w:val="003271C5"/>
    <w:pPr>
      <w:tabs>
        <w:tab w:val="center" w:pos="4536"/>
        <w:tab w:val="right" w:pos="9072"/>
      </w:tabs>
      <w:spacing w:after="0" w:line="240" w:lineRule="auto"/>
    </w:pPr>
  </w:style>
  <w:style w:type="character" w:customStyle="1" w:styleId="En-tteCar">
    <w:name w:val="En-tête Car"/>
    <w:basedOn w:val="Policepardfaut"/>
    <w:link w:val="En-tte"/>
    <w:uiPriority w:val="99"/>
    <w:rsid w:val="003271C5"/>
  </w:style>
  <w:style w:type="paragraph" w:styleId="Pieddepage">
    <w:name w:val="footer"/>
    <w:basedOn w:val="Normal"/>
    <w:link w:val="PieddepageCar"/>
    <w:uiPriority w:val="99"/>
    <w:unhideWhenUsed/>
    <w:rsid w:val="00327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1C5"/>
  </w:style>
  <w:style w:type="paragraph" w:styleId="Rvision">
    <w:name w:val="Revision"/>
    <w:hidden/>
    <w:uiPriority w:val="99"/>
    <w:semiHidden/>
    <w:rsid w:val="0026591A"/>
    <w:pPr>
      <w:spacing w:after="0" w:line="240" w:lineRule="auto"/>
    </w:pPr>
  </w:style>
  <w:style w:type="paragraph" w:styleId="NormalWeb">
    <w:name w:val="Normal (Web)"/>
    <w:basedOn w:val="Normal"/>
    <w:uiPriority w:val="99"/>
    <w:semiHidden/>
    <w:unhideWhenUsed/>
    <w:rsid w:val="009E4208"/>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65">
      <w:bodyDiv w:val="1"/>
      <w:marLeft w:val="0"/>
      <w:marRight w:val="0"/>
      <w:marTop w:val="0"/>
      <w:marBottom w:val="0"/>
      <w:divBdr>
        <w:top w:val="none" w:sz="0" w:space="0" w:color="auto"/>
        <w:left w:val="none" w:sz="0" w:space="0" w:color="auto"/>
        <w:bottom w:val="none" w:sz="0" w:space="0" w:color="auto"/>
        <w:right w:val="none" w:sz="0" w:space="0" w:color="auto"/>
      </w:divBdr>
    </w:div>
    <w:div w:id="27683054">
      <w:bodyDiv w:val="1"/>
      <w:marLeft w:val="0"/>
      <w:marRight w:val="0"/>
      <w:marTop w:val="0"/>
      <w:marBottom w:val="0"/>
      <w:divBdr>
        <w:top w:val="none" w:sz="0" w:space="0" w:color="auto"/>
        <w:left w:val="none" w:sz="0" w:space="0" w:color="auto"/>
        <w:bottom w:val="none" w:sz="0" w:space="0" w:color="auto"/>
        <w:right w:val="none" w:sz="0" w:space="0" w:color="auto"/>
      </w:divBdr>
    </w:div>
    <w:div w:id="91316726">
      <w:bodyDiv w:val="1"/>
      <w:marLeft w:val="0"/>
      <w:marRight w:val="0"/>
      <w:marTop w:val="0"/>
      <w:marBottom w:val="0"/>
      <w:divBdr>
        <w:top w:val="none" w:sz="0" w:space="0" w:color="auto"/>
        <w:left w:val="none" w:sz="0" w:space="0" w:color="auto"/>
        <w:bottom w:val="none" w:sz="0" w:space="0" w:color="auto"/>
        <w:right w:val="none" w:sz="0" w:space="0" w:color="auto"/>
      </w:divBdr>
    </w:div>
    <w:div w:id="117187084">
      <w:bodyDiv w:val="1"/>
      <w:marLeft w:val="0"/>
      <w:marRight w:val="0"/>
      <w:marTop w:val="0"/>
      <w:marBottom w:val="0"/>
      <w:divBdr>
        <w:top w:val="none" w:sz="0" w:space="0" w:color="auto"/>
        <w:left w:val="none" w:sz="0" w:space="0" w:color="auto"/>
        <w:bottom w:val="none" w:sz="0" w:space="0" w:color="auto"/>
        <w:right w:val="none" w:sz="0" w:space="0" w:color="auto"/>
      </w:divBdr>
    </w:div>
    <w:div w:id="298343672">
      <w:bodyDiv w:val="1"/>
      <w:marLeft w:val="0"/>
      <w:marRight w:val="0"/>
      <w:marTop w:val="0"/>
      <w:marBottom w:val="0"/>
      <w:divBdr>
        <w:top w:val="none" w:sz="0" w:space="0" w:color="auto"/>
        <w:left w:val="none" w:sz="0" w:space="0" w:color="auto"/>
        <w:bottom w:val="none" w:sz="0" w:space="0" w:color="auto"/>
        <w:right w:val="none" w:sz="0" w:space="0" w:color="auto"/>
      </w:divBdr>
    </w:div>
    <w:div w:id="333336681">
      <w:bodyDiv w:val="1"/>
      <w:marLeft w:val="0"/>
      <w:marRight w:val="0"/>
      <w:marTop w:val="0"/>
      <w:marBottom w:val="0"/>
      <w:divBdr>
        <w:top w:val="none" w:sz="0" w:space="0" w:color="auto"/>
        <w:left w:val="none" w:sz="0" w:space="0" w:color="auto"/>
        <w:bottom w:val="none" w:sz="0" w:space="0" w:color="auto"/>
        <w:right w:val="none" w:sz="0" w:space="0" w:color="auto"/>
      </w:divBdr>
    </w:div>
    <w:div w:id="438337428">
      <w:bodyDiv w:val="1"/>
      <w:marLeft w:val="0"/>
      <w:marRight w:val="0"/>
      <w:marTop w:val="0"/>
      <w:marBottom w:val="0"/>
      <w:divBdr>
        <w:top w:val="none" w:sz="0" w:space="0" w:color="auto"/>
        <w:left w:val="none" w:sz="0" w:space="0" w:color="auto"/>
        <w:bottom w:val="none" w:sz="0" w:space="0" w:color="auto"/>
        <w:right w:val="none" w:sz="0" w:space="0" w:color="auto"/>
      </w:divBdr>
    </w:div>
    <w:div w:id="618798480">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1">
          <w:marLeft w:val="0"/>
          <w:marRight w:val="0"/>
          <w:marTop w:val="0"/>
          <w:marBottom w:val="0"/>
          <w:divBdr>
            <w:top w:val="none" w:sz="0" w:space="0" w:color="auto"/>
            <w:left w:val="none" w:sz="0" w:space="0" w:color="auto"/>
            <w:bottom w:val="none" w:sz="0" w:space="0" w:color="auto"/>
            <w:right w:val="none" w:sz="0" w:space="0" w:color="auto"/>
          </w:divBdr>
          <w:divsChild>
            <w:div w:id="1395615453">
              <w:marLeft w:val="0"/>
              <w:marRight w:val="0"/>
              <w:marTop w:val="0"/>
              <w:marBottom w:val="0"/>
              <w:divBdr>
                <w:top w:val="none" w:sz="0" w:space="0" w:color="auto"/>
                <w:left w:val="none" w:sz="0" w:space="0" w:color="auto"/>
                <w:bottom w:val="none" w:sz="0" w:space="0" w:color="auto"/>
                <w:right w:val="none" w:sz="0" w:space="0" w:color="auto"/>
              </w:divBdr>
              <w:divsChild>
                <w:div w:id="14790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99801">
      <w:bodyDiv w:val="1"/>
      <w:marLeft w:val="0"/>
      <w:marRight w:val="0"/>
      <w:marTop w:val="0"/>
      <w:marBottom w:val="0"/>
      <w:divBdr>
        <w:top w:val="none" w:sz="0" w:space="0" w:color="auto"/>
        <w:left w:val="none" w:sz="0" w:space="0" w:color="auto"/>
        <w:bottom w:val="none" w:sz="0" w:space="0" w:color="auto"/>
        <w:right w:val="none" w:sz="0" w:space="0" w:color="auto"/>
      </w:divBdr>
    </w:div>
    <w:div w:id="1384403512">
      <w:bodyDiv w:val="1"/>
      <w:marLeft w:val="0"/>
      <w:marRight w:val="0"/>
      <w:marTop w:val="0"/>
      <w:marBottom w:val="0"/>
      <w:divBdr>
        <w:top w:val="none" w:sz="0" w:space="0" w:color="auto"/>
        <w:left w:val="none" w:sz="0" w:space="0" w:color="auto"/>
        <w:bottom w:val="none" w:sz="0" w:space="0" w:color="auto"/>
        <w:right w:val="none" w:sz="0" w:space="0" w:color="auto"/>
      </w:divBdr>
    </w:div>
    <w:div w:id="1461803969">
      <w:bodyDiv w:val="1"/>
      <w:marLeft w:val="0"/>
      <w:marRight w:val="0"/>
      <w:marTop w:val="0"/>
      <w:marBottom w:val="0"/>
      <w:divBdr>
        <w:top w:val="none" w:sz="0" w:space="0" w:color="auto"/>
        <w:left w:val="none" w:sz="0" w:space="0" w:color="auto"/>
        <w:bottom w:val="none" w:sz="0" w:space="0" w:color="auto"/>
        <w:right w:val="none" w:sz="0" w:space="0" w:color="auto"/>
      </w:divBdr>
    </w:div>
    <w:div w:id="1659848005">
      <w:bodyDiv w:val="1"/>
      <w:marLeft w:val="0"/>
      <w:marRight w:val="0"/>
      <w:marTop w:val="0"/>
      <w:marBottom w:val="0"/>
      <w:divBdr>
        <w:top w:val="none" w:sz="0" w:space="0" w:color="auto"/>
        <w:left w:val="none" w:sz="0" w:space="0" w:color="auto"/>
        <w:bottom w:val="none" w:sz="0" w:space="0" w:color="auto"/>
        <w:right w:val="none" w:sz="0" w:space="0" w:color="auto"/>
      </w:divBdr>
    </w:div>
    <w:div w:id="1816482372">
      <w:bodyDiv w:val="1"/>
      <w:marLeft w:val="0"/>
      <w:marRight w:val="0"/>
      <w:marTop w:val="0"/>
      <w:marBottom w:val="0"/>
      <w:divBdr>
        <w:top w:val="none" w:sz="0" w:space="0" w:color="auto"/>
        <w:left w:val="none" w:sz="0" w:space="0" w:color="auto"/>
        <w:bottom w:val="none" w:sz="0" w:space="0" w:color="auto"/>
        <w:right w:val="none" w:sz="0" w:space="0" w:color="auto"/>
      </w:divBdr>
    </w:div>
    <w:div w:id="1861779057">
      <w:bodyDiv w:val="1"/>
      <w:marLeft w:val="0"/>
      <w:marRight w:val="0"/>
      <w:marTop w:val="0"/>
      <w:marBottom w:val="0"/>
      <w:divBdr>
        <w:top w:val="none" w:sz="0" w:space="0" w:color="auto"/>
        <w:left w:val="none" w:sz="0" w:space="0" w:color="auto"/>
        <w:bottom w:val="none" w:sz="0" w:space="0" w:color="auto"/>
        <w:right w:val="none" w:sz="0" w:space="0" w:color="auto"/>
      </w:divBdr>
    </w:div>
    <w:div w:id="1968926474">
      <w:bodyDiv w:val="1"/>
      <w:marLeft w:val="0"/>
      <w:marRight w:val="0"/>
      <w:marTop w:val="0"/>
      <w:marBottom w:val="0"/>
      <w:divBdr>
        <w:top w:val="none" w:sz="0" w:space="0" w:color="auto"/>
        <w:left w:val="none" w:sz="0" w:space="0" w:color="auto"/>
        <w:bottom w:val="none" w:sz="0" w:space="0" w:color="auto"/>
        <w:right w:val="none" w:sz="0" w:space="0" w:color="auto"/>
      </w:divBdr>
    </w:div>
    <w:div w:id="2008510776">
      <w:bodyDiv w:val="1"/>
      <w:marLeft w:val="0"/>
      <w:marRight w:val="0"/>
      <w:marTop w:val="0"/>
      <w:marBottom w:val="0"/>
      <w:divBdr>
        <w:top w:val="none" w:sz="0" w:space="0" w:color="auto"/>
        <w:left w:val="none" w:sz="0" w:space="0" w:color="auto"/>
        <w:bottom w:val="none" w:sz="0" w:space="0" w:color="auto"/>
        <w:right w:val="none" w:sz="0" w:space="0" w:color="auto"/>
      </w:divBdr>
    </w:div>
    <w:div w:id="2056075314">
      <w:bodyDiv w:val="1"/>
      <w:marLeft w:val="0"/>
      <w:marRight w:val="0"/>
      <w:marTop w:val="0"/>
      <w:marBottom w:val="0"/>
      <w:divBdr>
        <w:top w:val="none" w:sz="0" w:space="0" w:color="auto"/>
        <w:left w:val="none" w:sz="0" w:space="0" w:color="auto"/>
        <w:bottom w:val="none" w:sz="0" w:space="0" w:color="auto"/>
        <w:right w:val="none" w:sz="0" w:space="0" w:color="auto"/>
      </w:divBdr>
    </w:div>
    <w:div w:id="20832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obsan.admin.ch/it/pflemo" TargetMode="External"/><Relationship Id="rId18" Type="http://schemas.openxmlformats.org/officeDocument/2006/relationships/hyperlink" Target="http://www.scohpica.ch/it/"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cohpica.ch/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hpica.ch/it/risultati/" TargetMode="External"/><Relationship Id="rId20" Type="http://schemas.openxmlformats.org/officeDocument/2006/relationships/hyperlink" Target="http://www.scohpica.ch/it/risult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hpica.ch/it/risulta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hpica.ch/it/" TargetMode="External"/><Relationship Id="rId23" Type="http://schemas.openxmlformats.org/officeDocument/2006/relationships/footer" Target="footer1.xml"/><Relationship Id="rId10" Type="http://schemas.openxmlformats.org/officeDocument/2006/relationships/hyperlink" Target="http://www.scohpica.ch/it/desidero-partecipare/" TargetMode="External"/><Relationship Id="rId19" Type="http://schemas.openxmlformats.org/officeDocument/2006/relationships/hyperlink" Target="http://www.scohpica.ch/it/desidero-partecipare/" TargetMode="External"/><Relationship Id="rId4" Type="http://schemas.openxmlformats.org/officeDocument/2006/relationships/settings" Target="settings.xml"/><Relationship Id="rId9" Type="http://schemas.openxmlformats.org/officeDocument/2006/relationships/hyperlink" Target="https://ind.obsan.admin.ch/it/pflemo" TargetMode="External"/><Relationship Id="rId14" Type="http://schemas.openxmlformats.org/officeDocument/2006/relationships/image" Target="media/image3.png"/><Relationship Id="rId22" Type="http://schemas.openxmlformats.org/officeDocument/2006/relationships/image" Target="media/image5.png"/></Relationships>
</file>

<file path=word/theme/theme1.xml><?xml version="1.0" encoding="utf-8"?>
<a:theme xmlns:a="http://schemas.openxmlformats.org/drawingml/2006/main" name="ThèmeSCOHPICA1">
  <a:themeElements>
    <a:clrScheme name="SCOHPICA">
      <a:dk1>
        <a:srgbClr val="000000"/>
      </a:dk1>
      <a:lt1>
        <a:srgbClr val="FFFFFF"/>
      </a:lt1>
      <a:dk2>
        <a:srgbClr val="006A94"/>
      </a:dk2>
      <a:lt2>
        <a:srgbClr val="E7E6E6"/>
      </a:lt2>
      <a:accent1>
        <a:srgbClr val="006A94"/>
      </a:accent1>
      <a:accent2>
        <a:srgbClr val="E92F2C"/>
      </a:accent2>
      <a:accent3>
        <a:srgbClr val="7D96A8"/>
      </a:accent3>
      <a:accent4>
        <a:srgbClr val="B8C2CC"/>
      </a:accent4>
      <a:accent5>
        <a:srgbClr val="76777B"/>
      </a:accent5>
      <a:accent6>
        <a:srgbClr val="B3B3B3"/>
      </a:accent6>
      <a:hlink>
        <a:srgbClr val="E92F2C"/>
      </a:hlink>
      <a:folHlink>
        <a:srgbClr val="006A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91440" tIns="45720" rIns="91440" bIns="45720" rtlCol="0">
        <a:normAutofit lnSpcReduction="10000"/>
      </a:bodyPr>
      <a:lstStyle>
        <a:defPPr algn="l">
          <a:defRPr smtClean="0"/>
        </a:defPPr>
      </a:lstStyle>
    </a:txDef>
  </a:objectDefaults>
  <a:extraClrSchemeLst/>
  <a:extLst>
    <a:ext uri="{05A4C25C-085E-4340-85A3-A5531E510DB2}">
      <thm15:themeFamily xmlns:thm15="http://schemas.microsoft.com/office/thememl/2012/main" name="ThèmeSCOHPICA1" id="{E7813C19-6E74-43BB-B4DE-4091F89B03C1}" vid="{EB1F6F81-E4F3-49B6-8146-4E8E62B5AF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5824-1F85-427E-97FB-A21A5964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Carron</dc:creator>
  <cp:keywords/>
  <dc:description/>
  <cp:lastModifiedBy>Soupper Maura</cp:lastModifiedBy>
  <cp:revision>2</cp:revision>
  <cp:lastPrinted>2024-08-26T11:54:00Z</cp:lastPrinted>
  <dcterms:created xsi:type="dcterms:W3CDTF">2024-10-08T13:12:00Z</dcterms:created>
  <dcterms:modified xsi:type="dcterms:W3CDTF">2024-10-08T13:12:00Z</dcterms:modified>
</cp:coreProperties>
</file>